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DC1" w:rsidRDefault="00EB7DC1" w:rsidP="00113E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7DC1" w:rsidRDefault="00EB7DC1" w:rsidP="00113E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7DC1" w:rsidRDefault="00EB7DC1" w:rsidP="00113E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7DC1" w:rsidRDefault="00EB7DC1" w:rsidP="00113E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7DC1" w:rsidRDefault="00EB7DC1" w:rsidP="00113E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7DC1" w:rsidRPr="006150EF" w:rsidRDefault="00EB7DC1" w:rsidP="00EB7DC1">
      <w:pPr>
        <w:spacing w:after="0" w:line="408" w:lineRule="auto"/>
      </w:pPr>
      <w:r w:rsidRPr="006150EF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EB7DC1" w:rsidRPr="006150EF" w:rsidRDefault="00EB7DC1" w:rsidP="00EB7DC1">
      <w:pPr>
        <w:spacing w:after="0" w:line="408" w:lineRule="auto"/>
        <w:ind w:left="120"/>
        <w:jc w:val="center"/>
      </w:pPr>
      <w:bookmarkStart w:id="0" w:name="c6077dab-9925-4774-bff8-633c408d96f7"/>
      <w:r w:rsidRPr="006150EF"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 w:rsidRPr="006150EF">
        <w:rPr>
          <w:rFonts w:ascii="Times New Roman" w:hAnsi="Times New Roman"/>
          <w:b/>
          <w:color w:val="000000"/>
          <w:sz w:val="28"/>
        </w:rPr>
        <w:t xml:space="preserve"> </w:t>
      </w:r>
    </w:p>
    <w:p w:rsidR="00EB7DC1" w:rsidRPr="006150EF" w:rsidRDefault="00EB7DC1" w:rsidP="00EB7DC1">
      <w:pPr>
        <w:spacing w:after="0" w:line="408" w:lineRule="auto"/>
        <w:ind w:left="120"/>
        <w:jc w:val="center"/>
      </w:pPr>
      <w:bookmarkStart w:id="1" w:name="788ae511-f951-4a39-a96d-32e07689f645"/>
      <w:r w:rsidRPr="006150EF">
        <w:rPr>
          <w:rFonts w:ascii="Times New Roman" w:hAnsi="Times New Roman"/>
          <w:b/>
          <w:color w:val="000000"/>
          <w:sz w:val="28"/>
        </w:rPr>
        <w:t>Администрация Боковского района</w:t>
      </w:r>
      <w:bookmarkEnd w:id="1"/>
    </w:p>
    <w:p w:rsidR="00EB7DC1" w:rsidRPr="006150EF" w:rsidRDefault="00EB7DC1" w:rsidP="00EB7DC1">
      <w:pPr>
        <w:spacing w:after="0" w:line="408" w:lineRule="auto"/>
        <w:ind w:left="120"/>
        <w:jc w:val="center"/>
      </w:pPr>
      <w:r w:rsidRPr="006150EF">
        <w:rPr>
          <w:rFonts w:ascii="Times New Roman" w:hAnsi="Times New Roman"/>
          <w:b/>
          <w:color w:val="000000"/>
          <w:sz w:val="28"/>
        </w:rPr>
        <w:t>МБОУ "Краснозоринская СОШ" Боковского района</w:t>
      </w:r>
    </w:p>
    <w:p w:rsidR="00EB7DC1" w:rsidRPr="006150EF" w:rsidRDefault="00EB7DC1" w:rsidP="00EB7DC1">
      <w:pPr>
        <w:spacing w:after="0"/>
        <w:ind w:left="120"/>
      </w:pPr>
    </w:p>
    <w:p w:rsidR="00EB7DC1" w:rsidRPr="006150EF" w:rsidRDefault="00EB7DC1" w:rsidP="00EB7DC1">
      <w:pPr>
        <w:spacing w:after="0"/>
        <w:ind w:left="120"/>
      </w:pPr>
    </w:p>
    <w:p w:rsidR="00EB7DC1" w:rsidRPr="006150EF" w:rsidRDefault="00EB7DC1" w:rsidP="00EB7DC1">
      <w:pPr>
        <w:spacing w:after="0"/>
        <w:ind w:left="120"/>
      </w:pPr>
    </w:p>
    <w:p w:rsidR="00EB7DC1" w:rsidRPr="006150EF" w:rsidRDefault="00EB7DC1" w:rsidP="00EB7DC1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EB7DC1" w:rsidRPr="007F6A7A" w:rsidTr="00EB289B">
        <w:tc>
          <w:tcPr>
            <w:tcW w:w="3114" w:type="dxa"/>
          </w:tcPr>
          <w:p w:rsidR="00EB7DC1" w:rsidRPr="0040209D" w:rsidRDefault="00EB7DC1" w:rsidP="00EB289B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EB7DC1" w:rsidRPr="008944ED" w:rsidRDefault="00EB7DC1" w:rsidP="00EB28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Педсовет</w:t>
            </w:r>
          </w:p>
          <w:p w:rsidR="00EB7DC1" w:rsidRDefault="00EB7DC1" w:rsidP="00EB28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B7DC1" w:rsidRPr="008944ED" w:rsidRDefault="00EB7DC1" w:rsidP="00EB28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[укажите ФИО]</w:t>
            </w:r>
          </w:p>
          <w:p w:rsidR="00EB7DC1" w:rsidRDefault="00EB7DC1" w:rsidP="00EB28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Приказ   №1 от 29.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.2024г</w:t>
            </w:r>
          </w:p>
          <w:p w:rsidR="00EB7DC1" w:rsidRPr="0040209D" w:rsidRDefault="00EB7DC1" w:rsidP="00EB28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7DC1" w:rsidRPr="0040209D" w:rsidRDefault="00EB7DC1" w:rsidP="00EB28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EB7DC1" w:rsidRDefault="00EB7DC1" w:rsidP="00EB28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EB7DC1" w:rsidRPr="008944ED" w:rsidRDefault="00EB7DC1" w:rsidP="00EB289B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Директор МБОУ «Краснозоринская СОШ» Боковского района  </w:t>
            </w:r>
          </w:p>
          <w:p w:rsidR="00EB7DC1" w:rsidRDefault="00EB7DC1" w:rsidP="00EB289B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EB7DC1" w:rsidRPr="008944ED" w:rsidRDefault="00EB7DC1" w:rsidP="00EB289B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Лиховидова Т. А.</w:t>
            </w:r>
          </w:p>
          <w:p w:rsidR="00EB7DC1" w:rsidRDefault="00EB7DC1" w:rsidP="00EB289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127 от 30.08.2024г</w:t>
            </w:r>
          </w:p>
          <w:p w:rsidR="00EB7DC1" w:rsidRPr="0040209D" w:rsidRDefault="00EB7DC1" w:rsidP="00EB289B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B7DC1" w:rsidRPr="006150EF" w:rsidRDefault="00EB7DC1" w:rsidP="00EB7DC1">
      <w:pPr>
        <w:spacing w:after="0"/>
        <w:ind w:left="120"/>
      </w:pPr>
    </w:p>
    <w:p w:rsidR="00EB7DC1" w:rsidRPr="006150EF" w:rsidRDefault="00EB7DC1" w:rsidP="00EB7DC1">
      <w:pPr>
        <w:spacing w:after="0"/>
        <w:ind w:left="120"/>
      </w:pPr>
    </w:p>
    <w:p w:rsidR="00EB7DC1" w:rsidRPr="006150EF" w:rsidRDefault="00EB7DC1" w:rsidP="00EB7DC1">
      <w:pPr>
        <w:spacing w:after="0"/>
        <w:ind w:left="120"/>
      </w:pPr>
    </w:p>
    <w:p w:rsidR="00EB7DC1" w:rsidRPr="006150EF" w:rsidRDefault="00EB7DC1" w:rsidP="00EB7DC1">
      <w:pPr>
        <w:spacing w:after="0"/>
        <w:ind w:left="120"/>
      </w:pPr>
    </w:p>
    <w:p w:rsidR="00EB7DC1" w:rsidRPr="00EB7DC1" w:rsidRDefault="00EB7DC1" w:rsidP="00EB7D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B7DC1">
        <w:rPr>
          <w:rFonts w:ascii="Times New Roman" w:hAnsi="Times New Roman" w:cs="Times New Roman"/>
          <w:sz w:val="32"/>
          <w:szCs w:val="32"/>
        </w:rPr>
        <w:t xml:space="preserve">РАБОЧАЯ ПРОГРАММА </w:t>
      </w:r>
    </w:p>
    <w:p w:rsidR="00EB7DC1" w:rsidRPr="00EB7DC1" w:rsidRDefault="00EB7DC1" w:rsidP="00EB7D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B7DC1" w:rsidRPr="00EB7DC1" w:rsidRDefault="00EB7DC1" w:rsidP="00EB7DC1">
      <w:pPr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B7DC1">
        <w:rPr>
          <w:rFonts w:ascii="Times New Roman" w:hAnsi="Times New Roman" w:cs="Times New Roman"/>
          <w:sz w:val="32"/>
          <w:szCs w:val="32"/>
        </w:rPr>
        <w:t>ПО РОДНОМУ (РУССКОМУ) ЯЗЫКУ</w:t>
      </w:r>
    </w:p>
    <w:p w:rsidR="00EB7DC1" w:rsidRPr="00EB7DC1" w:rsidRDefault="00EB7DC1" w:rsidP="00EB7DC1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B7DC1" w:rsidRPr="006150EF" w:rsidRDefault="00EB7DC1" w:rsidP="00EB7DC1">
      <w:pPr>
        <w:spacing w:after="0"/>
        <w:ind w:left="120"/>
        <w:jc w:val="center"/>
      </w:pPr>
      <w:r w:rsidRPr="006150EF"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 w:rsidRPr="006150EF"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7 класса</w:t>
      </w:r>
    </w:p>
    <w:p w:rsidR="00EB7DC1" w:rsidRPr="006150EF" w:rsidRDefault="00EB7DC1" w:rsidP="00EB7DC1">
      <w:pPr>
        <w:spacing w:after="0"/>
        <w:ind w:left="120"/>
        <w:jc w:val="center"/>
      </w:pPr>
    </w:p>
    <w:p w:rsidR="00EB7DC1" w:rsidRPr="006150EF" w:rsidRDefault="00EB7DC1" w:rsidP="00EB7DC1">
      <w:pPr>
        <w:spacing w:after="0"/>
        <w:ind w:left="120"/>
        <w:jc w:val="center"/>
      </w:pPr>
    </w:p>
    <w:p w:rsidR="00EB7DC1" w:rsidRPr="006150EF" w:rsidRDefault="00EB7DC1" w:rsidP="00EB7DC1">
      <w:pPr>
        <w:spacing w:after="0"/>
        <w:ind w:left="120"/>
        <w:jc w:val="center"/>
      </w:pPr>
    </w:p>
    <w:p w:rsidR="00EB7DC1" w:rsidRPr="006150EF" w:rsidRDefault="00EB7DC1" w:rsidP="00EB7DC1">
      <w:pPr>
        <w:spacing w:after="0"/>
        <w:ind w:left="120"/>
        <w:jc w:val="center"/>
      </w:pPr>
    </w:p>
    <w:p w:rsidR="00EB7DC1" w:rsidRPr="006150EF" w:rsidRDefault="00EB7DC1" w:rsidP="00EB7DC1">
      <w:pPr>
        <w:spacing w:after="0"/>
        <w:ind w:left="120"/>
        <w:jc w:val="center"/>
      </w:pPr>
    </w:p>
    <w:p w:rsidR="00EB7DC1" w:rsidRDefault="00EB7DC1" w:rsidP="00EB7DC1">
      <w:pPr>
        <w:spacing w:after="0" w:line="240" w:lineRule="auto"/>
        <w:jc w:val="right"/>
      </w:pPr>
      <w:bookmarkStart w:id="2" w:name="8777abab-62ad-4e6d-bb66-8ccfe85cfe1b"/>
      <w:r>
        <w:t xml:space="preserve">                               </w:t>
      </w:r>
    </w:p>
    <w:p w:rsidR="00EB7DC1" w:rsidRDefault="00EB7DC1" w:rsidP="00EB7DC1">
      <w:pPr>
        <w:spacing w:after="0" w:line="240" w:lineRule="auto"/>
        <w:jc w:val="right"/>
      </w:pPr>
    </w:p>
    <w:p w:rsidR="00EB7DC1" w:rsidRDefault="00EB7DC1" w:rsidP="00EB7DC1">
      <w:pPr>
        <w:spacing w:after="0" w:line="240" w:lineRule="auto"/>
        <w:jc w:val="right"/>
      </w:pPr>
    </w:p>
    <w:p w:rsidR="00EB7DC1" w:rsidRDefault="00EB7DC1" w:rsidP="00EB7DC1">
      <w:pPr>
        <w:spacing w:after="0" w:line="240" w:lineRule="auto"/>
        <w:jc w:val="right"/>
      </w:pPr>
    </w:p>
    <w:p w:rsidR="00EB7DC1" w:rsidRDefault="00EB7DC1" w:rsidP="00EB7D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</w:t>
      </w:r>
      <w:r w:rsidRPr="006150EF">
        <w:rPr>
          <w:rFonts w:ascii="Times New Roman" w:hAnsi="Times New Roman"/>
          <w:b/>
          <w:color w:val="000000"/>
          <w:sz w:val="28"/>
        </w:rPr>
        <w:t>п. Краснозоринский</w:t>
      </w:r>
      <w:bookmarkEnd w:id="2"/>
      <w:r w:rsidRPr="006150EF"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8"/>
        </w:rPr>
        <w:t>2024</w:t>
      </w:r>
      <w:r w:rsidRPr="006150EF">
        <w:rPr>
          <w:rFonts w:ascii="Times New Roman" w:hAnsi="Times New Roman"/>
          <w:b/>
          <w:color w:val="000000"/>
          <w:sz w:val="28"/>
        </w:rPr>
        <w:t xml:space="preserve"> г.</w:t>
      </w:r>
      <w:bookmarkEnd w:id="3"/>
    </w:p>
    <w:p w:rsidR="00EB7DC1" w:rsidRDefault="00EB7DC1" w:rsidP="00113E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7DC1" w:rsidRDefault="00EB7DC1" w:rsidP="00113E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B7DC1" w:rsidRDefault="00EB7DC1" w:rsidP="00113ED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0617A" w:rsidRPr="005308CE" w:rsidRDefault="0080617A" w:rsidP="00EB7D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308CE">
        <w:rPr>
          <w:rFonts w:ascii="Times New Roman" w:hAnsi="Times New Roman" w:cs="Times New Roman"/>
          <w:b/>
          <w:sz w:val="28"/>
          <w:szCs w:val="28"/>
        </w:rPr>
        <w:t>Раздел «Планируемые предметные результаты»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</w:pPr>
      <w:r>
        <w:rPr>
          <w:b/>
          <w:bCs/>
        </w:rPr>
        <w:t>Личностные результаты</w:t>
      </w:r>
      <w:r>
        <w:t> освоения  русского родного языка;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t>1.</w:t>
      </w:r>
      <w:r>
        <w:rPr>
          <w:sz w:val="14"/>
          <w:szCs w:val="14"/>
        </w:rPr>
        <w:t xml:space="preserve">      </w:t>
      </w:r>
      <w:r>
        <w:t>понимание русского языка как одной из основных национально-культурных ценностей русского народа, определяющей роли родного языка в развитии интеллектуальных, творческих способностей и моральных качеств личности, </w:t>
      </w:r>
      <w:proofErr w:type="spellStart"/>
      <w:r>
        <w:t>eё</w:t>
      </w:r>
      <w:proofErr w:type="spellEnd"/>
      <w:r>
        <w:t xml:space="preserve"> значения в процессе получения школьного образования;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t>2.</w:t>
      </w:r>
      <w:r>
        <w:rPr>
          <w:sz w:val="14"/>
          <w:szCs w:val="14"/>
        </w:rPr>
        <w:t xml:space="preserve">      </w:t>
      </w:r>
      <w:r>
        <w:t>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явлении национальной культуры; стремление к речевому самосовершенствованию;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t>3.</w:t>
      </w:r>
      <w:r>
        <w:rPr>
          <w:sz w:val="14"/>
          <w:szCs w:val="14"/>
        </w:rPr>
        <w:t xml:space="preserve">      </w:t>
      </w:r>
      <w:r>
        <w:t>достаточный объём словарного запаса и усвоенных грамматических средств для свободного выражения мыслей и чувств в процессе речевого общения; способность к самооценке на основе наблюдения за собственной речью.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</w:pPr>
      <w:r>
        <w:rPr>
          <w:b/>
          <w:bCs/>
        </w:rPr>
        <w:t> 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</w:pPr>
      <w:proofErr w:type="spellStart"/>
      <w:r>
        <w:rPr>
          <w:b/>
          <w:bCs/>
        </w:rPr>
        <w:t>Метапредметные</w:t>
      </w:r>
      <w:proofErr w:type="spellEnd"/>
      <w:r>
        <w:rPr>
          <w:b/>
          <w:bCs/>
        </w:rPr>
        <w:t xml:space="preserve"> результаты</w:t>
      </w:r>
      <w:r>
        <w:t> освоения русского родного языка: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</w:pPr>
      <w:r>
        <w:t>1) владение всеми видами речевой деятельности: </w:t>
      </w:r>
      <w:proofErr w:type="spellStart"/>
      <w:r>
        <w:rPr>
          <w:i/>
          <w:iCs/>
        </w:rPr>
        <w:t>аудирование</w:t>
      </w:r>
      <w:proofErr w:type="spellEnd"/>
      <w:r>
        <w:rPr>
          <w:i/>
          <w:iCs/>
        </w:rPr>
        <w:t xml:space="preserve"> и чтение: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адекватное понимание информации устного и письменного сообщения (коммуникативной установки, темы текста</w:t>
      </w:r>
      <w:r>
        <w:br/>
        <w:t>основной мысли; основной и дополнительной информации);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владение разными видами чтения (поисковым, просмотровым, ознакомительным, изучающим) текстов разных стилей и жанров;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 xml:space="preserve">адекватное восприятие на слух текстов разных стилей и жанров; владение разными видами </w:t>
      </w:r>
      <w:proofErr w:type="spellStart"/>
      <w:r>
        <w:t>аудирования</w:t>
      </w:r>
      <w:proofErr w:type="spellEnd"/>
      <w:r>
        <w:t xml:space="preserve"> (выбороч</w:t>
      </w:r>
      <w:r>
        <w:softHyphen/>
        <w:t>ным, ознакомительным, детальным);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способность извлекать информацию из различных ис</w:t>
      </w:r>
      <w:r>
        <w:softHyphen/>
        <w:t>точников, включая средства массовой информации, ком</w:t>
      </w:r>
      <w:r>
        <w:softHyphen/>
        <w:t>пакт-диски учебного назначения, ресурсы Интернета; сво</w:t>
      </w:r>
      <w:r>
        <w:softHyphen/>
        <w:t>бодно пользоваться словарями различных типов, справоч</w:t>
      </w:r>
      <w:r>
        <w:softHyphen/>
        <w:t>ной литературой, в том числе и на электронных носителях;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овладение приёмами отбора и систематизации матери</w:t>
      </w:r>
      <w:r>
        <w:softHyphen/>
      </w:r>
      <w:r>
        <w:br/>
        <w:t>ала на определённую тему; умение вести самостоятельный поиск информации; способность к преобразованию, сохране</w:t>
      </w:r>
      <w:r>
        <w:softHyphen/>
        <w:t>нию и передаче информации, полученной в результате чте</w:t>
      </w:r>
      <w:r>
        <w:softHyphen/>
        <w:t xml:space="preserve">ния или </w:t>
      </w:r>
      <w:proofErr w:type="spellStart"/>
      <w:r>
        <w:t>аудирования</w:t>
      </w:r>
      <w:proofErr w:type="spellEnd"/>
      <w:r>
        <w:t>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умение сопоставлять и сравнивать речевые высказыва</w:t>
      </w:r>
      <w:r>
        <w:softHyphen/>
        <w:t>ния с точки зрения их содержания, стилистических особен</w:t>
      </w:r>
      <w:r>
        <w:softHyphen/>
        <w:t>ностей и использованных языковых средств;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</w:pPr>
      <w:r>
        <w:rPr>
          <w:i/>
          <w:iCs/>
        </w:rPr>
        <w:t>говорение и письмо: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</w:rPr>
        <w:t></w:t>
      </w:r>
      <w:r>
        <w:rPr>
          <w:sz w:val="14"/>
          <w:szCs w:val="14"/>
        </w:rPr>
        <w:t xml:space="preserve">         </w:t>
      </w:r>
      <w:r>
        <w:t>способность определять цели предстоящей учебной де</w:t>
      </w:r>
      <w:r>
        <w:softHyphen/>
        <w:t>ятельности (индивидуальной и коллективной), последовательность действий, оценивать достигнутые результаты и адекватно формулировать их в устной и письменной форме;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умение воспроизводить прослушанный или прочитан</w:t>
      </w:r>
      <w:r>
        <w:softHyphen/>
        <w:t>ный текст с заданной степенью свёрнутости (план, пересказ, конспект, аннотация);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умение создавать устные и письменные тексты разных типов, стилей речи и жанров с учётом замысла, адресата и ситуации общения;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способность 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</w:t>
      </w:r>
      <w:r>
        <w:softHyphen/>
        <w:t>ствие теме и др.); адекватно выражать свое отношение к фак</w:t>
      </w:r>
      <w:r>
        <w:softHyphen/>
        <w:t>там и явлениям окружающей действительности, к прочитан</w:t>
      </w:r>
      <w:r>
        <w:softHyphen/>
        <w:t>ному, услышанному, увиденному;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владение различными видами монолога (повествование, описание, рассуждение; сочетание разных видов монолога) и диалога (этикетный, диалог-расспрос, диалог-побуждение, диалог-обмен мнениями и др.; сочетание разных видов диа</w:t>
      </w:r>
      <w:r>
        <w:softHyphen/>
        <w:t>лога);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соблюдение в практике речевого общения основных ор</w:t>
      </w:r>
      <w:r>
        <w:softHyphen/>
        <w:t>фоэпических, лексических, грамматических, стилистиче</w:t>
      </w:r>
      <w:r>
        <w:softHyphen/>
        <w:t>ских норм современного русского литературного языка; со</w:t>
      </w:r>
      <w:r>
        <w:softHyphen/>
        <w:t>блюдение основных правил орфографии и пунктуации в про</w:t>
      </w:r>
      <w:r>
        <w:softHyphen/>
        <w:t>цессе письменного общения;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способность участвовать в речевом общении, соблюдая нормы речевого этикета; адекватно использовать жесты, ми</w:t>
      </w:r>
      <w:r>
        <w:softHyphen/>
        <w:t>мику в процессе речевого общения;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осуществление речевого самоконтроля в процессе учебной деятельности и в повседневной практике речевого общения; способность оценивать свою речь с точки зрения её содержа</w:t>
      </w:r>
      <w:r>
        <w:softHyphen/>
        <w:t xml:space="preserve">ния, </w:t>
      </w:r>
      <w:r>
        <w:lastRenderedPageBreak/>
        <w:t>языкового оформления; умение находить грамматиче</w:t>
      </w:r>
      <w:r>
        <w:softHyphen/>
        <w:t>ские и речевые ошибки, недочёты, исправлять их; совершенствовать и редактировать собственные тексты;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rPr>
          <w:rFonts w:ascii="Symbol" w:hAnsi="Symbol"/>
          <w:sz w:val="20"/>
          <w:szCs w:val="20"/>
        </w:rPr>
        <w:t></w:t>
      </w:r>
      <w:r>
        <w:rPr>
          <w:sz w:val="14"/>
          <w:szCs w:val="14"/>
        </w:rPr>
        <w:t xml:space="preserve">         </w:t>
      </w:r>
      <w:r>
        <w:t>выступление перед аудиторией сверстников с небольши</w:t>
      </w:r>
      <w:r>
        <w:softHyphen/>
        <w:t>ми сообщениями, докладом, рефератом; участие в спорах, обсуждениях актуальных тем с использованием различных средств аргументации;</w:t>
      </w:r>
    </w:p>
    <w:p w:rsidR="00040B99" w:rsidRDefault="00040B99" w:rsidP="00040B99">
      <w:pPr>
        <w:pStyle w:val="a4"/>
        <w:shd w:val="clear" w:color="auto" w:fill="FFFFFF"/>
        <w:spacing w:before="0" w:beforeAutospacing="0" w:after="0"/>
        <w:ind w:hanging="360"/>
      </w:pPr>
      <w:r>
        <w:t>2.</w:t>
      </w:r>
      <w:r>
        <w:rPr>
          <w:sz w:val="14"/>
          <w:szCs w:val="14"/>
        </w:rPr>
        <w:t xml:space="preserve">      </w:t>
      </w:r>
      <w:r>
        <w:t xml:space="preserve">применение приобретённых знаний, умений и навыков и повседневной жизни; способность использовать родной язык как средство получения знаний по другим учебным предметам; применение полученных знаний, умений и навыков анализа языковых явлений на </w:t>
      </w:r>
      <w:proofErr w:type="spellStart"/>
      <w:r>
        <w:t>межпредметном</w:t>
      </w:r>
      <w:proofErr w:type="spellEnd"/>
      <w:r>
        <w:t xml:space="preserve"> уровне (на уроках иностранного языка, литературы и др.); коммуникативно- целесообразное взаимодействие с ок</w:t>
      </w:r>
      <w:r>
        <w:softHyphen/>
        <w:t>ружающими людьми в процессе речевого общения, совместного выполнения какой-либо задачи, участия в спорах, обсуждениях актуальных тем; овладение национально-куль</w:t>
      </w:r>
      <w:r>
        <w:softHyphen/>
        <w:t>турными нормами речевого поведения в различных ситуаци</w:t>
      </w:r>
      <w:r>
        <w:softHyphen/>
        <w:t>ях формального и неформального межличностного и меж</w:t>
      </w:r>
      <w:r>
        <w:softHyphen/>
        <w:t>культурного общения.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rPr>
          <w:b/>
          <w:bCs/>
        </w:rPr>
        <w:t> 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rPr>
          <w:b/>
          <w:bCs/>
        </w:rPr>
        <w:t>Предметные результаты</w:t>
      </w:r>
      <w:r>
        <w:t xml:space="preserve"> изучения учебного предмета «Русский родной язык» на уровне основного общего образования должны быть ориентированы на применение знаний, умений и навыков в учебных ситуациях и реальных жизненных условиях и отражать: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1.         Понимание взаимосвязи языка, культуры и истории народа, говорящего на нём: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осознание роли русского родного языка в жизни общества и государства, в современном мире;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осознание роли русского родного языка в жизни человека;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осознание языка как развивающегося явления, взаимосвязи исторического развития языка с историей общества;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осознание национального своеобразия, богатства, выразительности русского родного языка;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понимание и истолкование значения слов с национально-культурным компонентом, правильное употребление их в речи; 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эпох.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2.Овладение основными нормами русского литературного языка (орфоэпическими, лексическими, грамматическими, стилистическими), нормами речевого этикета; приобретение опыта использования языковых норм в речевой практике при создании устных и письменных высказываний; стремление к речевому самосовершенствованию, овладение основными стилистическими ресурсами лексики и фразеологии языка: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осознание важности соблюдения норм современного русского литературного языка для культурного человека;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анализ и оценивание с точки зрения норм современного русского литературного языка чужой и собственной речи; корректировка речи с учетом её соответствия основными нормами литературного языка;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 xml:space="preserve">соблюдение на письме и в устной речи норм современного русского литературного языка и правил речевого этикета; 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обогащение активного и потенциального словарного запаса, расширение объёма используемых в речи грамматических средств для свободного выражения мыслей и чувств на родном языке адекватно ситуации и стилю общения;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 xml:space="preserve">стремление к речевому самосовершенствованию; 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формирование ответственности за языковую культуру как общечеловеческую ценность;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осознанное расширение своей речевой практики, развитие культуры использования русского языка, способности оценивать свои языковые умения, планировать и осуществлять их совершенствование и развитие;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 xml:space="preserve">соблюдение основных орфоэпических и акцентологических норм современного русского литературного языка: произношение имен существительных‚ прилагательных, глаголов‚ полных причастий‚ кратких форм страдательных причастий прошедшего времени‚ деепричастий‚ наречий; произношение гласных [э]‚ [о] после мягких согласных и шипящих; безударный [о] в словах иностранного происхождения; произношение парных по твердости-мягкости согласных перед [е] в словах иностранного происхождения; произношение безударного [а] после ж и </w:t>
      </w:r>
      <w:proofErr w:type="spellStart"/>
      <w:r>
        <w:t>ш</w:t>
      </w:r>
      <w:proofErr w:type="spellEnd"/>
      <w:r>
        <w:t xml:space="preserve">; произношение сочетания </w:t>
      </w:r>
      <w:proofErr w:type="spellStart"/>
      <w:r>
        <w:t>чн</w:t>
      </w:r>
      <w:proofErr w:type="spellEnd"/>
      <w:r>
        <w:t xml:space="preserve"> и </w:t>
      </w:r>
      <w:proofErr w:type="spellStart"/>
      <w:r>
        <w:t>чт</w:t>
      </w:r>
      <w:proofErr w:type="spellEnd"/>
      <w:r>
        <w:t>; произношение женских отчеств на -</w:t>
      </w:r>
      <w:proofErr w:type="spellStart"/>
      <w:r>
        <w:t>ична</w:t>
      </w:r>
      <w:proofErr w:type="spellEnd"/>
      <w:r>
        <w:t>, -</w:t>
      </w:r>
      <w:proofErr w:type="spellStart"/>
      <w:r>
        <w:t>инична</w:t>
      </w:r>
      <w:proofErr w:type="spellEnd"/>
      <w:r>
        <w:t xml:space="preserve">; произношение твердого [н] перед мягкими [ф'] и [в']; произношение мягкого [н] перед ч и щ.; </w:t>
      </w:r>
      <w:r>
        <w:lastRenderedPageBreak/>
        <w:t>постановка ударения в отдельных грамматических формах имён существительных, прилагательных; глаголов(в рамках изученного); в словоформах с непроизводными предлогами‚ в заимствованных словах;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осознание смыслоразличительной роли ударения на примере омографов;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различение произносительных различий в русском языке, обусловленных темпом речи и стилями речи;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 xml:space="preserve">различение вариантов орфоэпической и акцентологической нормы; употребление слов с учётом произносительных вариантов орфоэпической нормы; 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употребление слов с учётом стилистических вариантов орфоэпической нормы;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понимание активных процессов в области произношения и ударения;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соблюдение основных лексических норм современного русского литературного языка: правильность выбора слова, максимально соответствующего обозначаемому им предмету или явлению реальной действительности; нормы употребления синонимов‚ антонимов‚ омонимов‚ паронимов; употребление слова в соответствии с его лексическим значением и требованием лексической сочетаемости; употребление терминов в научном стиле речи‚ в публицистике, художественной литературе, разговорной речи; опознавание частотных примеров тавтологии и плеоназма;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 xml:space="preserve">различение стилистических вариантов лексической нормы; 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употребление имён существительных, прилагательных, глаголов с учётом стилистических вариантов лексической нормы;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употребление синонимов, антонимов‚ омонимов с учётом стилистических вариантов лексической нормы;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различение типичных речевых ошибок;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редактирование текста с целью исправления речевых ошибок;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выявление и исправление речевых ошибок в устной речи;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соблюдение основных грамматических норм современного русского литературного языка.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3.Совершенствование различных видов устной и письменной речевой деятельности (говорения и слушания, чтения и письма, общения при помощи современных средств устной и письменной коммуникации):</w:t>
      </w:r>
    </w:p>
    <w:p w:rsidR="00040B99" w:rsidRDefault="00040B99" w:rsidP="00040B99">
      <w:pPr>
        <w:pStyle w:val="a4"/>
        <w:spacing w:before="0" w:beforeAutospacing="0" w:after="0"/>
        <w:jc w:val="both"/>
      </w:pPr>
      <w:r>
        <w:t>владение различными видами слушания (детальным, выборочным‚ ознакомительным, критическим‚ интерактивным) монологической речи, учебно-научных, художественных, публицистических текстов различных функционально-смысловых типов речи.</w:t>
      </w:r>
    </w:p>
    <w:p w:rsidR="00040B99" w:rsidRDefault="00040B99" w:rsidP="00040B99">
      <w:pPr>
        <w:pStyle w:val="a4"/>
        <w:spacing w:before="0" w:beforeAutospacing="0" w:after="0"/>
        <w:jc w:val="center"/>
      </w:pPr>
      <w:r>
        <w:rPr>
          <w:b/>
          <w:bCs/>
        </w:rPr>
        <w:t> </w:t>
      </w:r>
    </w:p>
    <w:p w:rsidR="00040B99" w:rsidRDefault="00040B99" w:rsidP="00040B99">
      <w:pPr>
        <w:pStyle w:val="a4"/>
        <w:spacing w:after="0"/>
      </w:pPr>
      <w:r>
        <w:rPr>
          <w:b/>
          <w:bCs/>
        </w:rPr>
        <w:t> </w:t>
      </w:r>
    </w:p>
    <w:p w:rsidR="00DF1B2C" w:rsidRDefault="00040B99" w:rsidP="00040B99">
      <w:pPr>
        <w:pStyle w:val="a4"/>
        <w:spacing w:after="0"/>
        <w:rPr>
          <w:b/>
          <w:sz w:val="28"/>
          <w:szCs w:val="28"/>
        </w:rPr>
      </w:pPr>
      <w:r>
        <w:rPr>
          <w:b/>
          <w:bCs/>
        </w:rPr>
        <w:t> </w:t>
      </w:r>
    </w:p>
    <w:p w:rsidR="00DF1B2C" w:rsidRDefault="00DF1B2C" w:rsidP="00530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2C" w:rsidRDefault="00DF1B2C" w:rsidP="00530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2C" w:rsidRDefault="00DF1B2C" w:rsidP="00530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2C" w:rsidRDefault="00DF1B2C" w:rsidP="00530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2C" w:rsidRDefault="00DF1B2C" w:rsidP="00530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2C" w:rsidRDefault="00DF1B2C" w:rsidP="00530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2C" w:rsidRDefault="00DF1B2C" w:rsidP="00530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2C" w:rsidRDefault="00DF1B2C" w:rsidP="00530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2C" w:rsidRDefault="00DF1B2C" w:rsidP="00530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2C" w:rsidRDefault="00DF1B2C" w:rsidP="00530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2C" w:rsidRDefault="00DF1B2C" w:rsidP="00530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B2C" w:rsidRDefault="00DF1B2C" w:rsidP="005308C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0B99" w:rsidRDefault="00040B99" w:rsidP="001102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B99" w:rsidRDefault="00040B99" w:rsidP="001102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B99" w:rsidRDefault="00040B99" w:rsidP="001102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B99" w:rsidRDefault="00040B99" w:rsidP="001102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40B99" w:rsidRDefault="00040B99" w:rsidP="0011029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2436" w:rsidRPr="005308CE" w:rsidRDefault="001E2436" w:rsidP="001102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5308C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8832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308CE">
        <w:rPr>
          <w:rFonts w:ascii="Times New Roman" w:hAnsi="Times New Roman" w:cs="Times New Roman"/>
          <w:b/>
          <w:sz w:val="28"/>
          <w:szCs w:val="28"/>
        </w:rPr>
        <w:t>2. Содержание учебного предмета</w:t>
      </w:r>
    </w:p>
    <w:p w:rsidR="001E2436" w:rsidRPr="00CD6828" w:rsidRDefault="001E2436" w:rsidP="001E24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0B99" w:rsidRDefault="00040B99" w:rsidP="00040B99">
      <w:pPr>
        <w:pStyle w:val="a4"/>
        <w:spacing w:after="0"/>
        <w:ind w:firstLine="709"/>
        <w:jc w:val="both"/>
      </w:pPr>
      <w:r>
        <w:rPr>
          <w:b/>
          <w:bCs/>
        </w:rPr>
        <w:t>Раздел 1. Язык и культура</w:t>
      </w:r>
      <w:r w:rsidR="003E03FE">
        <w:rPr>
          <w:b/>
          <w:bCs/>
        </w:rPr>
        <w:t xml:space="preserve"> 5ч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t>Русский язык как развивающееся явление. Связь исторического развития языка с историей общества. Факторы, влияющие на развитие языка: социально-политические события и изменения в обществе, развитие науки и техники, влияние других языков. Устаревшие слова как живые свидетели истории. Историзмы как слова, обозначающие предметы и явления предшествующих эпох, вышедшие из употребления по причине ухода из общественной жизни обозначенных ими предметов и явлений, в том числе национально-бытовых реалий. Архаизмы как слова, имеющие в современном русском языке синонимы. Группы лексических единиц по степени устарелости. Перераспределение пластов лексики между активным и пассивным запасом слов. Актуализация устаревшей лексики в новом речевой контексте (</w:t>
      </w:r>
      <w:r>
        <w:rPr>
          <w:i/>
          <w:iCs/>
        </w:rPr>
        <w:t>губернатор, диакон, ваучер, агитационный пункт, большевик, колхоз и т.п.</w:t>
      </w:r>
      <w:r>
        <w:t xml:space="preserve">). 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t>Лексические заимствования последних десятилетий. Употребление иноязычных слов как проблема культуры речи.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rPr>
          <w:b/>
          <w:bCs/>
        </w:rPr>
        <w:t xml:space="preserve">Раздел 2. Культура речи </w:t>
      </w:r>
      <w:r w:rsidR="003E03FE">
        <w:rPr>
          <w:b/>
          <w:bCs/>
        </w:rPr>
        <w:t xml:space="preserve">  6ч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rPr>
          <w:b/>
          <w:bCs/>
        </w:rPr>
        <w:t>Основные орфоэпические нормы</w:t>
      </w:r>
      <w:r>
        <w:t xml:space="preserve"> современного русского литературного языка. Нормы ударения в полных причастиях‚ кратких формах страдательных причастий прошедшего времени‚ деепричастиях‚ наречиях. Нормы постановки ударения в словоформах с непроизводными предлогами (</w:t>
      </w:r>
      <w:r>
        <w:rPr>
          <w:i/>
          <w:iCs/>
        </w:rPr>
        <w:t>н</w:t>
      </w:r>
      <w:r>
        <w:rPr>
          <w:b/>
          <w:bCs/>
          <w:i/>
          <w:iCs/>
        </w:rPr>
        <w:t>а</w:t>
      </w:r>
      <w:r>
        <w:rPr>
          <w:i/>
          <w:iCs/>
        </w:rPr>
        <w:t xml:space="preserve"> дом‚ н</w:t>
      </w:r>
      <w:r>
        <w:rPr>
          <w:b/>
          <w:bCs/>
          <w:i/>
          <w:iCs/>
        </w:rPr>
        <w:t>а</w:t>
      </w:r>
      <w:r>
        <w:rPr>
          <w:i/>
          <w:iCs/>
        </w:rPr>
        <w:t xml:space="preserve"> гору</w:t>
      </w:r>
      <w:r>
        <w:t>)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rPr>
          <w:b/>
          <w:bCs/>
        </w:rPr>
        <w:t xml:space="preserve">Основные лексические нормы современного русского литературного языка. </w:t>
      </w:r>
      <w:r>
        <w:t>Паронимы и точность речи. Смысловые различия, характер лексической сочетаемости, способы управления, функционально-стилевая окраска и употребление паронимов в речи. Типичные речевые ошибки‚ связанные с употреблением паронимов в речи.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rPr>
          <w:b/>
          <w:bCs/>
        </w:rPr>
        <w:t xml:space="preserve">Основные грамматические нормы современного русского литературного языка. </w:t>
      </w:r>
      <w:r>
        <w:t xml:space="preserve">Типичные ошибки грамматические ошибки в речи. Глаголы 1 лица единственного числа настоящего и будущего времени (в том числе способы выражения формы 1 лица настоящего и будущего времени глаголов </w:t>
      </w:r>
      <w:r>
        <w:rPr>
          <w:i/>
          <w:iCs/>
        </w:rPr>
        <w:t>очутиться, победить, убедить, учредить, утвердить</w:t>
      </w:r>
      <w:r>
        <w:t xml:space="preserve">)‚ формы глаголов совершенного и несовершенного вида‚ формы глаголов в повелительном наклонении. Нормы употребления в речи однокоренных слов типа </w:t>
      </w:r>
      <w:r>
        <w:rPr>
          <w:i/>
          <w:iCs/>
        </w:rPr>
        <w:t>висящий – висячий, горящий – горячий</w:t>
      </w:r>
      <w:r>
        <w:t>.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t>Варианты грамматической нормы: литературные и разговорные падежные формы причастий‚ деепричастий‚ наречий. Отражение вариантов грамматической нормы в словарях и справочниках. Литературный и разговорный варианты грамматической норм (</w:t>
      </w:r>
      <w:r>
        <w:rPr>
          <w:i/>
          <w:iCs/>
        </w:rPr>
        <w:t>махаешь – машешь; обусловливать, сосредоточивать, уполномочивать, оспаривать, удостаивать, облагораживать</w:t>
      </w:r>
      <w:r>
        <w:t>).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rPr>
          <w:b/>
          <w:bCs/>
        </w:rPr>
        <w:t>Речевой этикет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t>Русская этикетная речевая манера общения: умеренная громкость речи‚ средний темп речи‚ сдержанная артикуляция‚ эмоциональность речи‚ ровная интонация. Запрет на употребление грубых слов, выражений, фраз. Исключение категоричности в разговоре. Невербальный (несловесный) этикет общения. Этикет использования изобразительных жестов. Замещающие и сопровождающие жесты.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rPr>
          <w:b/>
          <w:bCs/>
        </w:rPr>
        <w:t xml:space="preserve">Раздел 3. Речь. Речевая деятельность. Текст </w:t>
      </w:r>
      <w:r w:rsidR="00262BF7">
        <w:rPr>
          <w:b/>
          <w:bCs/>
        </w:rPr>
        <w:t xml:space="preserve"> 5ч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rPr>
          <w:b/>
          <w:bCs/>
        </w:rPr>
        <w:lastRenderedPageBreak/>
        <w:t xml:space="preserve">Язык и речь. Виды речевой деятельности 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t xml:space="preserve">Традиции русского речевого общения. Коммуникативные стратегии и тактики устного общения: убеждение, комплимент, уговаривание, похвала, </w:t>
      </w:r>
      <w:proofErr w:type="spellStart"/>
      <w:r>
        <w:t>самопрезентация</w:t>
      </w:r>
      <w:proofErr w:type="spellEnd"/>
      <w:r>
        <w:t xml:space="preserve"> и др., сохранение инициативы в диалоге, уклонение от инициативы, завершение диалога и др.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rPr>
          <w:b/>
          <w:bCs/>
        </w:rPr>
        <w:t>Текст как единица языка и речи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t xml:space="preserve">Текст, основные признаки текста: смысловая цельность, информативность, связность. Виды абзацев. Основные типы текстовых структур: индуктивные, дедуктивные, рамочные (дедуктивно-индуктивные), стержневые (индуктивно-дедуктивные) структуры. Заголовки текстов, их типы. Информативная функция заголовков. Тексты </w:t>
      </w:r>
      <w:proofErr w:type="spellStart"/>
      <w:r>
        <w:t>аргументативного</w:t>
      </w:r>
      <w:proofErr w:type="spellEnd"/>
      <w:r>
        <w:t xml:space="preserve"> типа: рассуждение, доказательство, объяснение.</w:t>
      </w:r>
    </w:p>
    <w:p w:rsidR="00040B99" w:rsidRDefault="00040B99" w:rsidP="00040B99">
      <w:pPr>
        <w:pStyle w:val="a4"/>
        <w:shd w:val="clear" w:color="auto" w:fill="FFFFFF"/>
        <w:spacing w:after="0"/>
        <w:ind w:firstLine="709"/>
        <w:jc w:val="both"/>
      </w:pPr>
      <w:r>
        <w:rPr>
          <w:b/>
          <w:bCs/>
        </w:rPr>
        <w:t>Функциональные разновидности языка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t>Разговорная речь. Беседа. Спор, виды споров. Правила поведения в споре, как управлять собой и собеседником. Корректные и некорректные приёмы ведения спора.</w:t>
      </w:r>
    </w:p>
    <w:p w:rsidR="00040B99" w:rsidRDefault="00040B99" w:rsidP="00040B99">
      <w:pPr>
        <w:pStyle w:val="a4"/>
        <w:shd w:val="clear" w:color="auto" w:fill="FFFFFF"/>
        <w:spacing w:after="0"/>
        <w:ind w:firstLine="709"/>
        <w:jc w:val="both"/>
      </w:pPr>
      <w:r>
        <w:t>Публицистический стиль. Путевые записки. Текст рекламного объявления, его языковые и структурные особенности.</w:t>
      </w:r>
    </w:p>
    <w:p w:rsidR="00040B99" w:rsidRDefault="00040B99" w:rsidP="00040B99">
      <w:pPr>
        <w:pStyle w:val="a4"/>
        <w:spacing w:after="0"/>
        <w:ind w:firstLine="709"/>
        <w:jc w:val="both"/>
      </w:pPr>
      <w:r>
        <w:t xml:space="preserve">Язык художественной литературы. </w:t>
      </w:r>
      <w:proofErr w:type="spellStart"/>
      <w:r>
        <w:t>Фактуальная</w:t>
      </w:r>
      <w:proofErr w:type="spellEnd"/>
      <w:r>
        <w:t xml:space="preserve"> и </w:t>
      </w:r>
      <w:proofErr w:type="spellStart"/>
      <w:r>
        <w:t>подтекстная</w:t>
      </w:r>
      <w:proofErr w:type="spellEnd"/>
      <w:r>
        <w:t xml:space="preserve"> информация в текстах художественного стиля речи. Сильные позиции в художественных текстах. Притча. </w:t>
      </w:r>
    </w:p>
    <w:p w:rsidR="00082D79" w:rsidRPr="003E5A6F" w:rsidRDefault="00082D79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2D79" w:rsidRPr="003E5A6F" w:rsidRDefault="00082D79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4A70" w:rsidRPr="003E5A6F" w:rsidRDefault="005E4A70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1B2C" w:rsidRDefault="00DF1B2C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297" w:rsidRDefault="00110297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0297" w:rsidRDefault="00110297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5A6F" w:rsidRDefault="003E5A6F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03FE" w:rsidRDefault="003E03FE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03FE" w:rsidRDefault="003E03FE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03FE" w:rsidRDefault="003E03FE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03FE" w:rsidRDefault="003E03FE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03FE" w:rsidRDefault="003E03FE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03FE" w:rsidRDefault="003E03FE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03FE" w:rsidRDefault="003E03FE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03FE" w:rsidRDefault="003E03FE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E03FE" w:rsidRDefault="003E03FE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4583A" w:rsidRDefault="00F4583A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26760">
        <w:rPr>
          <w:rFonts w:ascii="Times New Roman" w:hAnsi="Times New Roman"/>
          <w:b/>
          <w:sz w:val="28"/>
          <w:szCs w:val="28"/>
        </w:rPr>
        <w:t>Раздел</w:t>
      </w:r>
      <w:r w:rsidR="002446F7">
        <w:rPr>
          <w:rFonts w:ascii="Times New Roman" w:hAnsi="Times New Roman"/>
          <w:b/>
          <w:sz w:val="28"/>
          <w:szCs w:val="28"/>
        </w:rPr>
        <w:t xml:space="preserve">3 </w:t>
      </w:r>
      <w:r w:rsidRPr="00E26760">
        <w:rPr>
          <w:rFonts w:ascii="Times New Roman" w:hAnsi="Times New Roman"/>
          <w:b/>
          <w:sz w:val="28"/>
          <w:szCs w:val="28"/>
        </w:rPr>
        <w:t xml:space="preserve"> «Календарно-тематическое планирование»</w:t>
      </w:r>
    </w:p>
    <w:p w:rsidR="002446F7" w:rsidRPr="00E26760" w:rsidRDefault="002446F7" w:rsidP="002446F7">
      <w:pPr>
        <w:tabs>
          <w:tab w:val="center" w:pos="5233"/>
          <w:tab w:val="left" w:pos="84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A2551" w:rsidRPr="009A2551" w:rsidRDefault="00C65C7B" w:rsidP="009A25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Согласно учебному плану в 2024-2025</w:t>
      </w:r>
      <w:r w:rsidR="009A2551" w:rsidRPr="009A25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9A2551" w:rsidRPr="009A2551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="002143AE">
        <w:rPr>
          <w:rFonts w:ascii="Times New Roman" w:hAnsi="Times New Roman" w:cs="Times New Roman"/>
          <w:color w:val="000000"/>
          <w:sz w:val="24"/>
          <w:szCs w:val="24"/>
        </w:rPr>
        <w:t>ч</w:t>
      </w:r>
      <w:proofErr w:type="spellEnd"/>
      <w:r w:rsidR="002143AE">
        <w:rPr>
          <w:rFonts w:ascii="Times New Roman" w:hAnsi="Times New Roman" w:cs="Times New Roman"/>
          <w:color w:val="000000"/>
          <w:sz w:val="24"/>
          <w:szCs w:val="24"/>
        </w:rPr>
        <w:t>. г  программа рассчитана на 16</w:t>
      </w:r>
      <w:r w:rsidR="009A2551" w:rsidRPr="009A2551">
        <w:rPr>
          <w:rFonts w:ascii="Times New Roman" w:hAnsi="Times New Roman" w:cs="Times New Roman"/>
          <w:color w:val="000000"/>
          <w:sz w:val="24"/>
          <w:szCs w:val="24"/>
        </w:rPr>
        <w:t xml:space="preserve"> часов</w:t>
      </w:r>
      <w:r w:rsidR="00110297">
        <w:rPr>
          <w:rFonts w:ascii="Times New Roman" w:hAnsi="Times New Roman" w:cs="Times New Roman"/>
          <w:color w:val="000000"/>
          <w:sz w:val="24"/>
          <w:szCs w:val="24"/>
        </w:rPr>
        <w:t xml:space="preserve"> в год (0,5 часа в неделю)  в</w:t>
      </w:r>
      <w:r w:rsidR="00040B99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9A2551" w:rsidRPr="009A2551">
        <w:rPr>
          <w:rFonts w:ascii="Times New Roman" w:hAnsi="Times New Roman" w:cs="Times New Roman"/>
          <w:color w:val="000000"/>
          <w:sz w:val="24"/>
          <w:szCs w:val="24"/>
        </w:rPr>
        <w:t xml:space="preserve">классе </w:t>
      </w:r>
    </w:p>
    <w:p w:rsidR="009A2551" w:rsidRPr="009A2551" w:rsidRDefault="009A2551" w:rsidP="009A255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A2551">
        <w:rPr>
          <w:rFonts w:ascii="Times New Roman" w:hAnsi="Times New Roman" w:cs="Times New Roman"/>
          <w:color w:val="000000"/>
          <w:sz w:val="24"/>
          <w:szCs w:val="24"/>
        </w:rPr>
        <w:t>Содержание программы направлено на освоение учащимися знаний, умений и навыков на базовом уровне, что соответствует Образовательной программе школы.</w:t>
      </w:r>
    </w:p>
    <w:tbl>
      <w:tblPr>
        <w:tblW w:w="109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2"/>
        <w:gridCol w:w="1286"/>
        <w:gridCol w:w="6095"/>
        <w:gridCol w:w="2693"/>
      </w:tblGrid>
      <w:tr w:rsidR="003E5A6F" w:rsidRPr="000610AC" w:rsidTr="00E02A58">
        <w:tc>
          <w:tcPr>
            <w:tcW w:w="852" w:type="dxa"/>
          </w:tcPr>
          <w:p w:rsidR="003E5A6F" w:rsidRPr="000610AC" w:rsidRDefault="003E5A6F" w:rsidP="00E02A58">
            <w:pPr>
              <w:spacing w:after="0" w:line="240" w:lineRule="auto"/>
              <w:ind w:left="-1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0A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286" w:type="dxa"/>
          </w:tcPr>
          <w:p w:rsidR="003E5A6F" w:rsidRPr="000610AC" w:rsidRDefault="003E5A6F" w:rsidP="00E02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6095" w:type="dxa"/>
          </w:tcPr>
          <w:p w:rsidR="003E5A6F" w:rsidRPr="000610AC" w:rsidRDefault="003E5A6F" w:rsidP="00E02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0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 и тем</w:t>
            </w:r>
          </w:p>
          <w:p w:rsidR="003E5A6F" w:rsidRPr="000610AC" w:rsidRDefault="003E5A6F" w:rsidP="00E02A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3E5A6F" w:rsidRPr="000610AC" w:rsidRDefault="003E5A6F" w:rsidP="00E02A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10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Домашнее задание </w:t>
            </w:r>
          </w:p>
        </w:tc>
      </w:tr>
      <w:tr w:rsidR="003E5A6F" w:rsidRPr="000610AC" w:rsidTr="00E02A58">
        <w:tc>
          <w:tcPr>
            <w:tcW w:w="10926" w:type="dxa"/>
            <w:gridSpan w:val="4"/>
          </w:tcPr>
          <w:p w:rsidR="003E5A6F" w:rsidRPr="00CD6828" w:rsidRDefault="003E5A6F" w:rsidP="003E5A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5A6F" w:rsidRPr="00DF1B2C" w:rsidRDefault="00040B99" w:rsidP="00040B9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 ч</w:t>
            </w:r>
          </w:p>
        </w:tc>
      </w:tr>
      <w:tr w:rsidR="003E5A6F" w:rsidRPr="004A4AA0" w:rsidTr="00E02A58">
        <w:trPr>
          <w:trHeight w:val="387"/>
        </w:trPr>
        <w:tc>
          <w:tcPr>
            <w:tcW w:w="852" w:type="dxa"/>
          </w:tcPr>
          <w:p w:rsidR="003E5A6F" w:rsidRPr="002446F7" w:rsidRDefault="003E5A6F" w:rsidP="00E02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46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</w:tcPr>
          <w:p w:rsidR="003E5A6F" w:rsidRPr="002446F7" w:rsidRDefault="003E03FE" w:rsidP="00E02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3E5A6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095" w:type="dxa"/>
          </w:tcPr>
          <w:p w:rsidR="003E5A6F" w:rsidRPr="003E5A6F" w:rsidRDefault="00040B99" w:rsidP="00E02A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Вводное занятие. Почему 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адо изучать словесность? </w:t>
            </w:r>
          </w:p>
        </w:tc>
        <w:tc>
          <w:tcPr>
            <w:tcW w:w="2693" w:type="dxa"/>
          </w:tcPr>
          <w:p w:rsidR="003E5A6F" w:rsidRPr="002446F7" w:rsidRDefault="003E5A6F" w:rsidP="00E02A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5A6F" w:rsidRPr="004A4AA0" w:rsidTr="004E6251">
        <w:trPr>
          <w:trHeight w:val="387"/>
        </w:trPr>
        <w:tc>
          <w:tcPr>
            <w:tcW w:w="10926" w:type="dxa"/>
            <w:gridSpan w:val="4"/>
          </w:tcPr>
          <w:p w:rsidR="003E5A6F" w:rsidRPr="003E5A6F" w:rsidRDefault="00040B99" w:rsidP="003E5A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3E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Язык и культура (4</w:t>
            </w: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</w:tc>
      </w:tr>
      <w:tr w:rsidR="00040B99" w:rsidRPr="004A4AA0" w:rsidTr="00E02A58">
        <w:trPr>
          <w:trHeight w:val="387"/>
        </w:trPr>
        <w:tc>
          <w:tcPr>
            <w:tcW w:w="852" w:type="dxa"/>
          </w:tcPr>
          <w:p w:rsidR="00040B99" w:rsidRPr="00BC1E10" w:rsidRDefault="00040B99" w:rsidP="00040B9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86" w:type="dxa"/>
          </w:tcPr>
          <w:p w:rsidR="00040B99" w:rsidRDefault="003E03FE" w:rsidP="00040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40B99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6095" w:type="dxa"/>
          </w:tcPr>
          <w:p w:rsidR="00040B99" w:rsidRPr="00BC1E10" w:rsidRDefault="00040B99" w:rsidP="00040B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 как развивающееся явление</w:t>
            </w:r>
          </w:p>
        </w:tc>
        <w:tc>
          <w:tcPr>
            <w:tcW w:w="2693" w:type="dxa"/>
          </w:tcPr>
          <w:p w:rsidR="00040B99" w:rsidRDefault="00040B99" w:rsidP="00040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99" w:rsidRPr="004A4AA0" w:rsidTr="00E02A58">
        <w:trPr>
          <w:trHeight w:val="387"/>
        </w:trPr>
        <w:tc>
          <w:tcPr>
            <w:tcW w:w="852" w:type="dxa"/>
          </w:tcPr>
          <w:p w:rsidR="00040B99" w:rsidRPr="00BC1E10" w:rsidRDefault="00040B99" w:rsidP="00040B9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86" w:type="dxa"/>
          </w:tcPr>
          <w:p w:rsidR="00040B99" w:rsidRDefault="003E03FE" w:rsidP="00040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6095" w:type="dxa"/>
          </w:tcPr>
          <w:p w:rsidR="00040B99" w:rsidRPr="00BC1E10" w:rsidRDefault="00040B99" w:rsidP="00040B9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sz w:val="24"/>
                <w:szCs w:val="24"/>
              </w:rPr>
              <w:t>Устаревшие слова – живые свидетели истории. Историзмы</w:t>
            </w:r>
          </w:p>
        </w:tc>
        <w:tc>
          <w:tcPr>
            <w:tcW w:w="2693" w:type="dxa"/>
          </w:tcPr>
          <w:p w:rsidR="00040B99" w:rsidRDefault="00040B99" w:rsidP="00040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99" w:rsidRPr="004A4AA0" w:rsidTr="00E02A58">
        <w:trPr>
          <w:trHeight w:val="387"/>
        </w:trPr>
        <w:tc>
          <w:tcPr>
            <w:tcW w:w="852" w:type="dxa"/>
          </w:tcPr>
          <w:p w:rsidR="00040B99" w:rsidRPr="00BC1E10" w:rsidRDefault="00040B99" w:rsidP="00040B9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86" w:type="dxa"/>
          </w:tcPr>
          <w:p w:rsidR="00040B99" w:rsidRDefault="003E03FE" w:rsidP="00040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6095" w:type="dxa"/>
          </w:tcPr>
          <w:p w:rsidR="00040B99" w:rsidRPr="00BC1E10" w:rsidRDefault="00040B99" w:rsidP="00040B9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Архаизмы в составе устаревших слов русского языка и их особенности. Употребление устаревшей лексики в новом контексте.</w:t>
            </w:r>
          </w:p>
        </w:tc>
        <w:tc>
          <w:tcPr>
            <w:tcW w:w="2693" w:type="dxa"/>
          </w:tcPr>
          <w:p w:rsidR="00040B99" w:rsidRDefault="00040B99" w:rsidP="00040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0B99" w:rsidRPr="004A4AA0" w:rsidTr="00E02A58">
        <w:trPr>
          <w:trHeight w:val="387"/>
        </w:trPr>
        <w:tc>
          <w:tcPr>
            <w:tcW w:w="852" w:type="dxa"/>
          </w:tcPr>
          <w:p w:rsidR="00040B99" w:rsidRPr="00BC1E10" w:rsidRDefault="00040B99" w:rsidP="00040B9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86" w:type="dxa"/>
          </w:tcPr>
          <w:p w:rsidR="00040B99" w:rsidRDefault="003E03FE" w:rsidP="00040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6095" w:type="dxa"/>
          </w:tcPr>
          <w:p w:rsidR="00040B99" w:rsidRPr="00BC1E10" w:rsidRDefault="00040B99" w:rsidP="00040B99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иноязычных слов как проблема культуры речи. Неологизмы.</w:t>
            </w:r>
          </w:p>
        </w:tc>
        <w:tc>
          <w:tcPr>
            <w:tcW w:w="2693" w:type="dxa"/>
          </w:tcPr>
          <w:p w:rsidR="00040B99" w:rsidRDefault="00040B99" w:rsidP="00040B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FE" w:rsidRPr="004A4AA0" w:rsidTr="003215BF">
        <w:trPr>
          <w:trHeight w:val="387"/>
        </w:trPr>
        <w:tc>
          <w:tcPr>
            <w:tcW w:w="10926" w:type="dxa"/>
            <w:gridSpan w:val="4"/>
          </w:tcPr>
          <w:p w:rsidR="003E03FE" w:rsidRDefault="003E03FE" w:rsidP="003E03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2. Культура речи (6 часов)</w:t>
            </w:r>
          </w:p>
          <w:p w:rsidR="003E03FE" w:rsidRPr="00BC1E10" w:rsidRDefault="003E03FE" w:rsidP="003E03F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03FE" w:rsidRPr="005619FC" w:rsidTr="00E02A58">
        <w:trPr>
          <w:trHeight w:val="827"/>
        </w:trPr>
        <w:tc>
          <w:tcPr>
            <w:tcW w:w="852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86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6095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Основные орфоэпические нормы современного русского литературного языка. Ударение </w:t>
            </w:r>
          </w:p>
        </w:tc>
        <w:tc>
          <w:tcPr>
            <w:tcW w:w="2693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FE" w:rsidRPr="005619FC" w:rsidTr="00E02A58">
        <w:trPr>
          <w:trHeight w:val="759"/>
        </w:trPr>
        <w:tc>
          <w:tcPr>
            <w:tcW w:w="852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86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6095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ударения в причастиях, деепричастиях и наречиях</w:t>
            </w:r>
          </w:p>
        </w:tc>
        <w:tc>
          <w:tcPr>
            <w:tcW w:w="2693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FE" w:rsidRPr="005619FC" w:rsidTr="00E02A58">
        <w:trPr>
          <w:trHeight w:val="900"/>
        </w:trPr>
        <w:tc>
          <w:tcPr>
            <w:tcW w:w="852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86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</w:p>
        </w:tc>
        <w:tc>
          <w:tcPr>
            <w:tcW w:w="6095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Трудные случаи употребления паронимов</w:t>
            </w:r>
          </w:p>
        </w:tc>
        <w:tc>
          <w:tcPr>
            <w:tcW w:w="2693" w:type="dxa"/>
            <w:vAlign w:val="bottom"/>
          </w:tcPr>
          <w:p w:rsidR="003E03FE" w:rsidRPr="005619FC" w:rsidRDefault="003E03FE" w:rsidP="003E0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FE" w:rsidRPr="005619FC" w:rsidTr="00E02A58">
        <w:tc>
          <w:tcPr>
            <w:tcW w:w="852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286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6095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Типичные грамматические ошибки</w:t>
            </w:r>
          </w:p>
        </w:tc>
        <w:tc>
          <w:tcPr>
            <w:tcW w:w="2693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FE" w:rsidRPr="005619FC" w:rsidTr="00E02A58">
        <w:tc>
          <w:tcPr>
            <w:tcW w:w="852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286" w:type="dxa"/>
          </w:tcPr>
          <w:p w:rsidR="003E03FE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6095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Традиции русской речевой манеры общения</w:t>
            </w:r>
          </w:p>
        </w:tc>
        <w:tc>
          <w:tcPr>
            <w:tcW w:w="2693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FE" w:rsidRPr="005619FC" w:rsidTr="00E02A58">
        <w:tc>
          <w:tcPr>
            <w:tcW w:w="852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286" w:type="dxa"/>
          </w:tcPr>
          <w:p w:rsidR="003E03FE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6095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Нормы русского речевого и невербального этикета</w:t>
            </w:r>
          </w:p>
        </w:tc>
        <w:tc>
          <w:tcPr>
            <w:tcW w:w="2693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FE" w:rsidRPr="005619FC" w:rsidTr="00577721">
        <w:tc>
          <w:tcPr>
            <w:tcW w:w="10926" w:type="dxa"/>
            <w:gridSpan w:val="4"/>
          </w:tcPr>
          <w:p w:rsidR="003E03FE" w:rsidRDefault="00262BF7" w:rsidP="003E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3. Речь. Текст (5</w:t>
            </w:r>
            <w:r w:rsidR="003E03FE"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часов)</w:t>
            </w:r>
          </w:p>
          <w:p w:rsidR="003E03FE" w:rsidRPr="005619FC" w:rsidRDefault="003E03FE" w:rsidP="003E03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FE" w:rsidRPr="005619FC" w:rsidTr="00E02A58">
        <w:tc>
          <w:tcPr>
            <w:tcW w:w="852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86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6095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Традиции русского речевого общения</w:t>
            </w:r>
          </w:p>
        </w:tc>
        <w:tc>
          <w:tcPr>
            <w:tcW w:w="2693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FE" w:rsidRPr="005619FC" w:rsidTr="00E02A58">
        <w:trPr>
          <w:trHeight w:val="661"/>
        </w:trPr>
        <w:tc>
          <w:tcPr>
            <w:tcW w:w="852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286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6095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Текст. Виды абзацев. Заголовки текстов, их типы </w:t>
            </w:r>
          </w:p>
        </w:tc>
        <w:tc>
          <w:tcPr>
            <w:tcW w:w="2693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FE" w:rsidRPr="005619FC" w:rsidTr="00E02A58">
        <w:tc>
          <w:tcPr>
            <w:tcW w:w="852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286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6095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Разговорная речь. Спор и дискуссия</w:t>
            </w:r>
          </w:p>
        </w:tc>
        <w:tc>
          <w:tcPr>
            <w:tcW w:w="2693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FE" w:rsidRPr="005619FC" w:rsidTr="00E02A58">
        <w:tc>
          <w:tcPr>
            <w:tcW w:w="852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86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6095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Публицистический стиль. Путевые заметки</w:t>
            </w:r>
          </w:p>
        </w:tc>
        <w:tc>
          <w:tcPr>
            <w:tcW w:w="2693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3FE" w:rsidRPr="005619FC" w:rsidTr="00E02A58">
        <w:trPr>
          <w:trHeight w:val="627"/>
        </w:trPr>
        <w:tc>
          <w:tcPr>
            <w:tcW w:w="852" w:type="dxa"/>
          </w:tcPr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286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6095" w:type="dxa"/>
          </w:tcPr>
          <w:p w:rsidR="003E03FE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 рекламного объявления, его языковые и структурные особенности</w:t>
            </w:r>
          </w:p>
          <w:p w:rsidR="003E03FE" w:rsidRPr="00BC1E10" w:rsidRDefault="003E03FE" w:rsidP="003E03FE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C1E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Язык художественной литературы. Притча</w:t>
            </w:r>
          </w:p>
        </w:tc>
        <w:tc>
          <w:tcPr>
            <w:tcW w:w="2693" w:type="dxa"/>
          </w:tcPr>
          <w:p w:rsidR="003E03FE" w:rsidRPr="005619FC" w:rsidRDefault="003E03FE" w:rsidP="003E03F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2551" w:rsidRPr="005619FC" w:rsidRDefault="009A2551" w:rsidP="00663704">
      <w:pPr>
        <w:rPr>
          <w:rFonts w:ascii="Times New Roman" w:hAnsi="Times New Roman" w:cs="Times New Roman"/>
          <w:sz w:val="24"/>
          <w:szCs w:val="24"/>
        </w:rPr>
      </w:pPr>
    </w:p>
    <w:p w:rsidR="00F4583A" w:rsidRPr="005619FC" w:rsidRDefault="00F4583A" w:rsidP="00045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3704" w:rsidRPr="005619FC" w:rsidRDefault="00663704" w:rsidP="000456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13EDA" w:rsidRPr="005619FC" w:rsidRDefault="00113EDA" w:rsidP="005619FC">
      <w:pPr>
        <w:framePr w:hSpace="180" w:wrap="around" w:vAnchor="page" w:hAnchor="page" w:x="598" w:y="8161"/>
        <w:suppressOverlap/>
        <w:rPr>
          <w:rFonts w:ascii="Times New Roman" w:hAnsi="Times New Roman" w:cs="Times New Roman"/>
          <w:sz w:val="24"/>
          <w:szCs w:val="24"/>
        </w:rPr>
      </w:pPr>
    </w:p>
    <w:p w:rsidR="0058302A" w:rsidRDefault="0058302A" w:rsidP="00113EDA">
      <w:pPr>
        <w:rPr>
          <w:sz w:val="32"/>
          <w:szCs w:val="32"/>
        </w:rPr>
      </w:pPr>
    </w:p>
    <w:tbl>
      <w:tblPr>
        <w:tblpPr w:leftFromText="180" w:rightFromText="180" w:vertAnchor="page" w:horzAnchor="margin" w:tblpY="805"/>
        <w:tblOverlap w:val="never"/>
        <w:tblW w:w="9453" w:type="dxa"/>
        <w:tblLayout w:type="fixed"/>
        <w:tblLook w:val="01E0"/>
      </w:tblPr>
      <w:tblGrid>
        <w:gridCol w:w="4749"/>
        <w:gridCol w:w="747"/>
        <w:gridCol w:w="3957"/>
      </w:tblGrid>
      <w:tr w:rsidR="00262BF7" w:rsidRPr="005619FC" w:rsidTr="00262BF7">
        <w:trPr>
          <w:trHeight w:val="2402"/>
        </w:trPr>
        <w:tc>
          <w:tcPr>
            <w:tcW w:w="4749" w:type="dxa"/>
          </w:tcPr>
          <w:p w:rsidR="00262BF7" w:rsidRPr="005619FC" w:rsidRDefault="00262BF7" w:rsidP="0026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7" w:type="dxa"/>
          </w:tcPr>
          <w:p w:rsidR="00262BF7" w:rsidRPr="005619FC" w:rsidRDefault="00262BF7" w:rsidP="0026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262BF7" w:rsidRPr="005619FC" w:rsidRDefault="00262BF7" w:rsidP="00262B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302A" w:rsidRDefault="0058302A" w:rsidP="00113EDA">
      <w:pPr>
        <w:rPr>
          <w:sz w:val="32"/>
          <w:szCs w:val="32"/>
        </w:rPr>
      </w:pPr>
    </w:p>
    <w:p w:rsidR="0058302A" w:rsidRDefault="0058302A" w:rsidP="00113EDA">
      <w:pPr>
        <w:rPr>
          <w:sz w:val="32"/>
          <w:szCs w:val="32"/>
        </w:rPr>
      </w:pPr>
    </w:p>
    <w:p w:rsidR="0058302A" w:rsidRDefault="0058302A" w:rsidP="00113EDA">
      <w:pPr>
        <w:rPr>
          <w:sz w:val="32"/>
          <w:szCs w:val="32"/>
        </w:rPr>
      </w:pPr>
    </w:p>
    <w:p w:rsidR="0058302A" w:rsidRDefault="0058302A" w:rsidP="00113EDA">
      <w:pPr>
        <w:rPr>
          <w:sz w:val="32"/>
          <w:szCs w:val="32"/>
        </w:rPr>
      </w:pPr>
    </w:p>
    <w:p w:rsidR="0058302A" w:rsidRDefault="0058302A" w:rsidP="00113EDA">
      <w:pPr>
        <w:rPr>
          <w:sz w:val="32"/>
          <w:szCs w:val="32"/>
        </w:rPr>
      </w:pPr>
    </w:p>
    <w:p w:rsidR="0058302A" w:rsidRDefault="0058302A" w:rsidP="00113EDA">
      <w:pPr>
        <w:rPr>
          <w:sz w:val="32"/>
          <w:szCs w:val="32"/>
        </w:rPr>
      </w:pPr>
    </w:p>
    <w:p w:rsidR="0058302A" w:rsidRDefault="0058302A" w:rsidP="00113EDA">
      <w:pPr>
        <w:rPr>
          <w:sz w:val="32"/>
          <w:szCs w:val="32"/>
        </w:rPr>
      </w:pPr>
    </w:p>
    <w:p w:rsidR="0058302A" w:rsidRDefault="0058302A" w:rsidP="00113EDA">
      <w:pPr>
        <w:rPr>
          <w:sz w:val="32"/>
          <w:szCs w:val="32"/>
        </w:rPr>
      </w:pPr>
    </w:p>
    <w:p w:rsidR="0058302A" w:rsidRDefault="0058302A" w:rsidP="00113EDA">
      <w:pPr>
        <w:rPr>
          <w:sz w:val="32"/>
          <w:szCs w:val="32"/>
        </w:rPr>
      </w:pPr>
    </w:p>
    <w:p w:rsidR="0058302A" w:rsidRDefault="0058302A" w:rsidP="00113EDA">
      <w:pPr>
        <w:rPr>
          <w:sz w:val="32"/>
          <w:szCs w:val="32"/>
        </w:rPr>
      </w:pPr>
    </w:p>
    <w:p w:rsidR="0058302A" w:rsidRDefault="0058302A" w:rsidP="00113EDA">
      <w:pPr>
        <w:rPr>
          <w:sz w:val="32"/>
          <w:szCs w:val="32"/>
        </w:rPr>
      </w:pPr>
    </w:p>
    <w:p w:rsidR="0058302A" w:rsidRDefault="0058302A" w:rsidP="00113EDA">
      <w:pPr>
        <w:rPr>
          <w:sz w:val="32"/>
          <w:szCs w:val="32"/>
        </w:rPr>
      </w:pPr>
    </w:p>
    <w:p w:rsidR="00113EDA" w:rsidRPr="00113EDA" w:rsidRDefault="00113EDA" w:rsidP="00113EDA">
      <w:pPr>
        <w:rPr>
          <w:sz w:val="32"/>
          <w:szCs w:val="32"/>
        </w:rPr>
      </w:pPr>
    </w:p>
    <w:sectPr w:rsidR="00113EDA" w:rsidRPr="00113EDA" w:rsidSect="009D7FEA">
      <w:pgSz w:w="11906" w:h="16838"/>
      <w:pgMar w:top="567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71A5240"/>
    <w:lvl w:ilvl="0">
      <w:numFmt w:val="bullet"/>
      <w:lvlText w:val="*"/>
      <w:lvlJc w:val="left"/>
    </w:lvl>
  </w:abstractNum>
  <w:abstractNum w:abstractNumId="1">
    <w:nsid w:val="0000000A"/>
    <w:multiLevelType w:val="single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0"/>
        </w:tabs>
        <w:ind w:left="870" w:hanging="360"/>
      </w:pPr>
      <w:rPr>
        <w:rFonts w:ascii="Symbol" w:hAnsi="Symbol"/>
      </w:rPr>
    </w:lvl>
  </w:abstractNum>
  <w:abstractNum w:abstractNumId="3">
    <w:nsid w:val="0000000D"/>
    <w:multiLevelType w:val="singleLevel"/>
    <w:tmpl w:val="0000000D"/>
    <w:name w:val="WW8Num1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99"/>
    <w:multiLevelType w:val="hybridMultilevel"/>
    <w:tmpl w:val="9D262B18"/>
    <w:lvl w:ilvl="0" w:tplc="C17E8C84">
      <w:start w:val="1"/>
      <w:numFmt w:val="bullet"/>
      <w:lvlText w:val="•"/>
      <w:lvlJc w:val="left"/>
    </w:lvl>
    <w:lvl w:ilvl="1" w:tplc="255829D2">
      <w:numFmt w:val="decimal"/>
      <w:lvlText w:val=""/>
      <w:lvlJc w:val="left"/>
    </w:lvl>
    <w:lvl w:ilvl="2" w:tplc="D3669D7C">
      <w:numFmt w:val="decimal"/>
      <w:lvlText w:val=""/>
      <w:lvlJc w:val="left"/>
    </w:lvl>
    <w:lvl w:ilvl="3" w:tplc="28720C36">
      <w:numFmt w:val="decimal"/>
      <w:lvlText w:val=""/>
      <w:lvlJc w:val="left"/>
    </w:lvl>
    <w:lvl w:ilvl="4" w:tplc="EAC4F564">
      <w:numFmt w:val="decimal"/>
      <w:lvlText w:val=""/>
      <w:lvlJc w:val="left"/>
    </w:lvl>
    <w:lvl w:ilvl="5" w:tplc="AEE29AAE">
      <w:numFmt w:val="decimal"/>
      <w:lvlText w:val=""/>
      <w:lvlJc w:val="left"/>
    </w:lvl>
    <w:lvl w:ilvl="6" w:tplc="919805EE">
      <w:numFmt w:val="decimal"/>
      <w:lvlText w:val=""/>
      <w:lvlJc w:val="left"/>
    </w:lvl>
    <w:lvl w:ilvl="7" w:tplc="C768581E">
      <w:numFmt w:val="decimal"/>
      <w:lvlText w:val=""/>
      <w:lvlJc w:val="left"/>
    </w:lvl>
    <w:lvl w:ilvl="8" w:tplc="DDE64694">
      <w:numFmt w:val="decimal"/>
      <w:lvlText w:val=""/>
      <w:lvlJc w:val="left"/>
    </w:lvl>
  </w:abstractNum>
  <w:abstractNum w:abstractNumId="5">
    <w:nsid w:val="000012DB"/>
    <w:multiLevelType w:val="hybridMultilevel"/>
    <w:tmpl w:val="89F8826C"/>
    <w:lvl w:ilvl="0" w:tplc="E16814D8">
      <w:start w:val="1"/>
      <w:numFmt w:val="bullet"/>
      <w:lvlText w:val="•"/>
      <w:lvlJc w:val="left"/>
    </w:lvl>
    <w:lvl w:ilvl="1" w:tplc="F32ED95C">
      <w:start w:val="1"/>
      <w:numFmt w:val="bullet"/>
      <w:lvlText w:val="В"/>
      <w:lvlJc w:val="left"/>
    </w:lvl>
    <w:lvl w:ilvl="2" w:tplc="427E51D4">
      <w:numFmt w:val="decimal"/>
      <w:lvlText w:val=""/>
      <w:lvlJc w:val="left"/>
    </w:lvl>
    <w:lvl w:ilvl="3" w:tplc="B9C42C60">
      <w:numFmt w:val="decimal"/>
      <w:lvlText w:val=""/>
      <w:lvlJc w:val="left"/>
    </w:lvl>
    <w:lvl w:ilvl="4" w:tplc="ED8CB948">
      <w:numFmt w:val="decimal"/>
      <w:lvlText w:val=""/>
      <w:lvlJc w:val="left"/>
    </w:lvl>
    <w:lvl w:ilvl="5" w:tplc="9EB657DE">
      <w:numFmt w:val="decimal"/>
      <w:lvlText w:val=""/>
      <w:lvlJc w:val="left"/>
    </w:lvl>
    <w:lvl w:ilvl="6" w:tplc="610A54FA">
      <w:numFmt w:val="decimal"/>
      <w:lvlText w:val=""/>
      <w:lvlJc w:val="left"/>
    </w:lvl>
    <w:lvl w:ilvl="7" w:tplc="8FBC9F56">
      <w:numFmt w:val="decimal"/>
      <w:lvlText w:val=""/>
      <w:lvlJc w:val="left"/>
    </w:lvl>
    <w:lvl w:ilvl="8" w:tplc="3DCC4F40">
      <w:numFmt w:val="decimal"/>
      <w:lvlText w:val=""/>
      <w:lvlJc w:val="left"/>
    </w:lvl>
  </w:abstractNum>
  <w:abstractNum w:abstractNumId="6">
    <w:nsid w:val="0000153C"/>
    <w:multiLevelType w:val="hybridMultilevel"/>
    <w:tmpl w:val="DB026980"/>
    <w:lvl w:ilvl="0" w:tplc="BE9ABD7E">
      <w:start w:val="1"/>
      <w:numFmt w:val="bullet"/>
      <w:lvlText w:val="•"/>
      <w:lvlJc w:val="left"/>
    </w:lvl>
    <w:lvl w:ilvl="1" w:tplc="0D7A87AE">
      <w:numFmt w:val="decimal"/>
      <w:lvlText w:val=""/>
      <w:lvlJc w:val="left"/>
    </w:lvl>
    <w:lvl w:ilvl="2" w:tplc="AE52F444">
      <w:numFmt w:val="decimal"/>
      <w:lvlText w:val=""/>
      <w:lvlJc w:val="left"/>
    </w:lvl>
    <w:lvl w:ilvl="3" w:tplc="7F3A456A">
      <w:numFmt w:val="decimal"/>
      <w:lvlText w:val=""/>
      <w:lvlJc w:val="left"/>
    </w:lvl>
    <w:lvl w:ilvl="4" w:tplc="6302BAF6">
      <w:numFmt w:val="decimal"/>
      <w:lvlText w:val=""/>
      <w:lvlJc w:val="left"/>
    </w:lvl>
    <w:lvl w:ilvl="5" w:tplc="22E63AEC">
      <w:numFmt w:val="decimal"/>
      <w:lvlText w:val=""/>
      <w:lvlJc w:val="left"/>
    </w:lvl>
    <w:lvl w:ilvl="6" w:tplc="DDD0271E">
      <w:numFmt w:val="decimal"/>
      <w:lvlText w:val=""/>
      <w:lvlJc w:val="left"/>
    </w:lvl>
    <w:lvl w:ilvl="7" w:tplc="277AEE72">
      <w:numFmt w:val="decimal"/>
      <w:lvlText w:val=""/>
      <w:lvlJc w:val="left"/>
    </w:lvl>
    <w:lvl w:ilvl="8" w:tplc="2F22B616">
      <w:numFmt w:val="decimal"/>
      <w:lvlText w:val=""/>
      <w:lvlJc w:val="left"/>
    </w:lvl>
  </w:abstractNum>
  <w:abstractNum w:abstractNumId="7">
    <w:nsid w:val="0000390C"/>
    <w:multiLevelType w:val="hybridMultilevel"/>
    <w:tmpl w:val="F1969A58"/>
    <w:lvl w:ilvl="0" w:tplc="961E8F20">
      <w:start w:val="1"/>
      <w:numFmt w:val="bullet"/>
      <w:lvlText w:val="•"/>
      <w:lvlJc w:val="left"/>
    </w:lvl>
    <w:lvl w:ilvl="1" w:tplc="4FAE363C">
      <w:numFmt w:val="decimal"/>
      <w:lvlText w:val=""/>
      <w:lvlJc w:val="left"/>
    </w:lvl>
    <w:lvl w:ilvl="2" w:tplc="F9F8264C">
      <w:numFmt w:val="decimal"/>
      <w:lvlText w:val=""/>
      <w:lvlJc w:val="left"/>
    </w:lvl>
    <w:lvl w:ilvl="3" w:tplc="73DC6104">
      <w:numFmt w:val="decimal"/>
      <w:lvlText w:val=""/>
      <w:lvlJc w:val="left"/>
    </w:lvl>
    <w:lvl w:ilvl="4" w:tplc="46EA0130">
      <w:numFmt w:val="decimal"/>
      <w:lvlText w:val=""/>
      <w:lvlJc w:val="left"/>
    </w:lvl>
    <w:lvl w:ilvl="5" w:tplc="0EAE6544">
      <w:numFmt w:val="decimal"/>
      <w:lvlText w:val=""/>
      <w:lvlJc w:val="left"/>
    </w:lvl>
    <w:lvl w:ilvl="6" w:tplc="53E60C16">
      <w:numFmt w:val="decimal"/>
      <w:lvlText w:val=""/>
      <w:lvlJc w:val="left"/>
    </w:lvl>
    <w:lvl w:ilvl="7" w:tplc="E3A6D93E">
      <w:numFmt w:val="decimal"/>
      <w:lvlText w:val=""/>
      <w:lvlJc w:val="left"/>
    </w:lvl>
    <w:lvl w:ilvl="8" w:tplc="A5263AB8">
      <w:numFmt w:val="decimal"/>
      <w:lvlText w:val=""/>
      <w:lvlJc w:val="left"/>
    </w:lvl>
  </w:abstractNum>
  <w:abstractNum w:abstractNumId="8">
    <w:nsid w:val="00007E87"/>
    <w:multiLevelType w:val="hybridMultilevel"/>
    <w:tmpl w:val="149E76D8"/>
    <w:lvl w:ilvl="0" w:tplc="BDF6192C">
      <w:start w:val="1"/>
      <w:numFmt w:val="bullet"/>
      <w:lvlText w:val="•"/>
      <w:lvlJc w:val="left"/>
    </w:lvl>
    <w:lvl w:ilvl="1" w:tplc="204692E4">
      <w:numFmt w:val="decimal"/>
      <w:lvlText w:val=""/>
      <w:lvlJc w:val="left"/>
    </w:lvl>
    <w:lvl w:ilvl="2" w:tplc="BCCC5D06">
      <w:numFmt w:val="decimal"/>
      <w:lvlText w:val=""/>
      <w:lvlJc w:val="left"/>
    </w:lvl>
    <w:lvl w:ilvl="3" w:tplc="29F03BDE">
      <w:numFmt w:val="decimal"/>
      <w:lvlText w:val=""/>
      <w:lvlJc w:val="left"/>
    </w:lvl>
    <w:lvl w:ilvl="4" w:tplc="36E67C00">
      <w:numFmt w:val="decimal"/>
      <w:lvlText w:val=""/>
      <w:lvlJc w:val="left"/>
    </w:lvl>
    <w:lvl w:ilvl="5" w:tplc="B1127B42">
      <w:numFmt w:val="decimal"/>
      <w:lvlText w:val=""/>
      <w:lvlJc w:val="left"/>
    </w:lvl>
    <w:lvl w:ilvl="6" w:tplc="0CEADC12">
      <w:numFmt w:val="decimal"/>
      <w:lvlText w:val=""/>
      <w:lvlJc w:val="left"/>
    </w:lvl>
    <w:lvl w:ilvl="7" w:tplc="2C0671AC">
      <w:numFmt w:val="decimal"/>
      <w:lvlText w:val=""/>
      <w:lvlJc w:val="left"/>
    </w:lvl>
    <w:lvl w:ilvl="8" w:tplc="40C42490">
      <w:numFmt w:val="decimal"/>
      <w:lvlText w:val=""/>
      <w:lvlJc w:val="left"/>
    </w:lvl>
  </w:abstractNum>
  <w:abstractNum w:abstractNumId="9">
    <w:nsid w:val="0694185F"/>
    <w:multiLevelType w:val="hybridMultilevel"/>
    <w:tmpl w:val="5FCA5E80"/>
    <w:lvl w:ilvl="0" w:tplc="7C3C71F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1653254D"/>
    <w:multiLevelType w:val="hybridMultilevel"/>
    <w:tmpl w:val="4508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97503D"/>
    <w:multiLevelType w:val="hybridMultilevel"/>
    <w:tmpl w:val="D0CC98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1C00A40"/>
    <w:multiLevelType w:val="hybridMultilevel"/>
    <w:tmpl w:val="16700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0E72F8"/>
    <w:multiLevelType w:val="hybridMultilevel"/>
    <w:tmpl w:val="F6FA8C1A"/>
    <w:lvl w:ilvl="0" w:tplc="B43294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24F10"/>
    <w:multiLevelType w:val="hybridMultilevel"/>
    <w:tmpl w:val="DA34B7EA"/>
    <w:lvl w:ilvl="0" w:tplc="BD1A47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5EC3AC6"/>
    <w:multiLevelType w:val="hybridMultilevel"/>
    <w:tmpl w:val="DA745014"/>
    <w:lvl w:ilvl="0" w:tplc="971A5240">
      <w:start w:val="65535"/>
      <w:numFmt w:val="bullet"/>
      <w:lvlText w:val="•"/>
      <w:lvlJc w:val="left"/>
      <w:pPr>
        <w:tabs>
          <w:tab w:val="num" w:pos="504"/>
        </w:tabs>
        <w:ind w:left="5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4"/>
        </w:tabs>
        <w:ind w:left="12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4"/>
        </w:tabs>
        <w:ind w:left="33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4"/>
        </w:tabs>
        <w:ind w:left="41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4"/>
        </w:tabs>
        <w:ind w:left="55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4"/>
        </w:tabs>
        <w:ind w:left="6264" w:hanging="360"/>
      </w:pPr>
      <w:rPr>
        <w:rFonts w:ascii="Wingdings" w:hAnsi="Wingdings" w:hint="default"/>
      </w:rPr>
    </w:lvl>
  </w:abstractNum>
  <w:abstractNum w:abstractNumId="16">
    <w:nsid w:val="4D016C48"/>
    <w:multiLevelType w:val="hybridMultilevel"/>
    <w:tmpl w:val="59D49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C83440"/>
    <w:multiLevelType w:val="hybridMultilevel"/>
    <w:tmpl w:val="8D0A4DC4"/>
    <w:lvl w:ilvl="0" w:tplc="971A5240">
      <w:start w:val="65535"/>
      <w:numFmt w:val="bullet"/>
      <w:lvlText w:val="•"/>
      <w:legacy w:legacy="1" w:legacySpace="0" w:legacyIndent="223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19">
    <w:nsid w:val="790F7F55"/>
    <w:multiLevelType w:val="hybridMultilevel"/>
    <w:tmpl w:val="CD68C8EA"/>
    <w:lvl w:ilvl="0" w:tplc="1D0CCB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B886A0B"/>
    <w:multiLevelType w:val="hybridMultilevel"/>
    <w:tmpl w:val="B25C09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380E74"/>
    <w:multiLevelType w:val="hybridMultilevel"/>
    <w:tmpl w:val="C87A8FB4"/>
    <w:lvl w:ilvl="0" w:tplc="8B34C90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3"/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9"/>
  </w:num>
  <w:num w:numId="5">
    <w:abstractNumId w:val="19"/>
  </w:num>
  <w:num w:numId="6">
    <w:abstractNumId w:val="14"/>
  </w:num>
  <w:num w:numId="7">
    <w:abstractNumId w:val="5"/>
  </w:num>
  <w:num w:numId="8">
    <w:abstractNumId w:val="6"/>
  </w:num>
  <w:num w:numId="9">
    <w:abstractNumId w:val="8"/>
  </w:num>
  <w:num w:numId="10">
    <w:abstractNumId w:val="7"/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•"/>
        <w:legacy w:legacy="1" w:legacySpace="0" w:legacyIndent="22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0"/>
    <w:lvlOverride w:ilvl="0">
      <w:lvl w:ilvl="0">
        <w:numFmt w:val="bullet"/>
        <w:lvlText w:val="•"/>
        <w:legacy w:legacy="1" w:legacySpace="0" w:legacyIndent="20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18"/>
  </w:num>
  <w:num w:numId="15">
    <w:abstractNumId w:val="15"/>
  </w:num>
  <w:num w:numId="16">
    <w:abstractNumId w:val="10"/>
  </w:num>
  <w:num w:numId="17">
    <w:abstractNumId w:val="20"/>
  </w:num>
  <w:num w:numId="18">
    <w:abstractNumId w:val="12"/>
  </w:num>
  <w:num w:numId="19">
    <w:abstractNumId w:val="16"/>
  </w:num>
  <w:num w:numId="20">
    <w:abstractNumId w:val="11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3EDA"/>
    <w:rsid w:val="0001125D"/>
    <w:rsid w:val="00016913"/>
    <w:rsid w:val="00040B99"/>
    <w:rsid w:val="000456A6"/>
    <w:rsid w:val="000610AC"/>
    <w:rsid w:val="00082D79"/>
    <w:rsid w:val="00084F2D"/>
    <w:rsid w:val="000C021A"/>
    <w:rsid w:val="000C6CFB"/>
    <w:rsid w:val="000D0D36"/>
    <w:rsid w:val="00110297"/>
    <w:rsid w:val="0011216D"/>
    <w:rsid w:val="00113EDA"/>
    <w:rsid w:val="00121482"/>
    <w:rsid w:val="001675CF"/>
    <w:rsid w:val="0017001B"/>
    <w:rsid w:val="00171EBE"/>
    <w:rsid w:val="00177C6F"/>
    <w:rsid w:val="0019305E"/>
    <w:rsid w:val="001A33AF"/>
    <w:rsid w:val="001C2369"/>
    <w:rsid w:val="001C65E2"/>
    <w:rsid w:val="001E2436"/>
    <w:rsid w:val="001F690E"/>
    <w:rsid w:val="002143AE"/>
    <w:rsid w:val="002274A1"/>
    <w:rsid w:val="002446F7"/>
    <w:rsid w:val="00262BF7"/>
    <w:rsid w:val="0026502A"/>
    <w:rsid w:val="0026637D"/>
    <w:rsid w:val="00272AF8"/>
    <w:rsid w:val="00286050"/>
    <w:rsid w:val="002A0322"/>
    <w:rsid w:val="002A691D"/>
    <w:rsid w:val="002D4325"/>
    <w:rsid w:val="002E3AC4"/>
    <w:rsid w:val="003108E3"/>
    <w:rsid w:val="00327D77"/>
    <w:rsid w:val="00351A66"/>
    <w:rsid w:val="00381658"/>
    <w:rsid w:val="003B460D"/>
    <w:rsid w:val="003C6E84"/>
    <w:rsid w:val="003E03FE"/>
    <w:rsid w:val="003E5A6F"/>
    <w:rsid w:val="00403A96"/>
    <w:rsid w:val="00430993"/>
    <w:rsid w:val="004353FD"/>
    <w:rsid w:val="00441D9F"/>
    <w:rsid w:val="00460E87"/>
    <w:rsid w:val="004A3D50"/>
    <w:rsid w:val="004B4467"/>
    <w:rsid w:val="004B48E9"/>
    <w:rsid w:val="004C582B"/>
    <w:rsid w:val="00504E72"/>
    <w:rsid w:val="00512B14"/>
    <w:rsid w:val="00515C11"/>
    <w:rsid w:val="00525AA9"/>
    <w:rsid w:val="005308CE"/>
    <w:rsid w:val="00544E61"/>
    <w:rsid w:val="00551D6A"/>
    <w:rsid w:val="005619FC"/>
    <w:rsid w:val="0058302A"/>
    <w:rsid w:val="00593A1D"/>
    <w:rsid w:val="005B4053"/>
    <w:rsid w:val="005C6D2F"/>
    <w:rsid w:val="005E4A70"/>
    <w:rsid w:val="005F39C0"/>
    <w:rsid w:val="006634F6"/>
    <w:rsid w:val="00663704"/>
    <w:rsid w:val="00691398"/>
    <w:rsid w:val="00743D45"/>
    <w:rsid w:val="0077482B"/>
    <w:rsid w:val="00791F8B"/>
    <w:rsid w:val="007D5B79"/>
    <w:rsid w:val="007F1617"/>
    <w:rsid w:val="0080617A"/>
    <w:rsid w:val="0080755C"/>
    <w:rsid w:val="00837A20"/>
    <w:rsid w:val="00883225"/>
    <w:rsid w:val="008D11CF"/>
    <w:rsid w:val="00926B70"/>
    <w:rsid w:val="009551AD"/>
    <w:rsid w:val="0095759F"/>
    <w:rsid w:val="00960709"/>
    <w:rsid w:val="00964FE4"/>
    <w:rsid w:val="0096651C"/>
    <w:rsid w:val="00997561"/>
    <w:rsid w:val="009A2551"/>
    <w:rsid w:val="009D7FEA"/>
    <w:rsid w:val="009E4EA6"/>
    <w:rsid w:val="009E648D"/>
    <w:rsid w:val="009E65FE"/>
    <w:rsid w:val="00A55045"/>
    <w:rsid w:val="00A55853"/>
    <w:rsid w:val="00A83396"/>
    <w:rsid w:val="00A83EAA"/>
    <w:rsid w:val="00AC3848"/>
    <w:rsid w:val="00AD410D"/>
    <w:rsid w:val="00AF5CFF"/>
    <w:rsid w:val="00B0187B"/>
    <w:rsid w:val="00B24E8A"/>
    <w:rsid w:val="00B943C9"/>
    <w:rsid w:val="00BC0861"/>
    <w:rsid w:val="00BC5BF9"/>
    <w:rsid w:val="00BD3D22"/>
    <w:rsid w:val="00BF5736"/>
    <w:rsid w:val="00C22CBD"/>
    <w:rsid w:val="00C24319"/>
    <w:rsid w:val="00C24E7E"/>
    <w:rsid w:val="00C56312"/>
    <w:rsid w:val="00C602A1"/>
    <w:rsid w:val="00C65C7B"/>
    <w:rsid w:val="00C667E5"/>
    <w:rsid w:val="00CA4681"/>
    <w:rsid w:val="00CD1226"/>
    <w:rsid w:val="00CD22CB"/>
    <w:rsid w:val="00CD6828"/>
    <w:rsid w:val="00CF58FD"/>
    <w:rsid w:val="00D22169"/>
    <w:rsid w:val="00D90688"/>
    <w:rsid w:val="00D97EFF"/>
    <w:rsid w:val="00DD120F"/>
    <w:rsid w:val="00DD2644"/>
    <w:rsid w:val="00DD70A4"/>
    <w:rsid w:val="00DD7DB2"/>
    <w:rsid w:val="00DE2D31"/>
    <w:rsid w:val="00DF1662"/>
    <w:rsid w:val="00DF1B2C"/>
    <w:rsid w:val="00DF3C1A"/>
    <w:rsid w:val="00E07CD1"/>
    <w:rsid w:val="00E10B61"/>
    <w:rsid w:val="00E12D89"/>
    <w:rsid w:val="00E26760"/>
    <w:rsid w:val="00E269E5"/>
    <w:rsid w:val="00E36A3D"/>
    <w:rsid w:val="00E5380C"/>
    <w:rsid w:val="00E604CA"/>
    <w:rsid w:val="00E94000"/>
    <w:rsid w:val="00EA2788"/>
    <w:rsid w:val="00EB7DC1"/>
    <w:rsid w:val="00EC1D3E"/>
    <w:rsid w:val="00EC39B3"/>
    <w:rsid w:val="00ED1996"/>
    <w:rsid w:val="00F20EDD"/>
    <w:rsid w:val="00F4583A"/>
    <w:rsid w:val="00FA1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DA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4B446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EDA"/>
    <w:pPr>
      <w:ind w:left="720"/>
      <w:contextualSpacing/>
    </w:pPr>
  </w:style>
  <w:style w:type="paragraph" w:customStyle="1" w:styleId="FR2">
    <w:name w:val="FR2"/>
    <w:rsid w:val="009D7FEA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paragraph" w:styleId="a4">
    <w:name w:val="Normal (Web)"/>
    <w:basedOn w:val="a"/>
    <w:uiPriority w:val="99"/>
    <w:rsid w:val="00F458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774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7482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77482B"/>
    <w:pPr>
      <w:spacing w:after="0" w:line="240" w:lineRule="auto"/>
    </w:pPr>
    <w:rPr>
      <w:rFonts w:eastAsiaTheme="minorEastAsia"/>
      <w:lang w:eastAsia="ru-RU"/>
    </w:rPr>
  </w:style>
  <w:style w:type="paragraph" w:customStyle="1" w:styleId="31">
    <w:name w:val="Основной текст с отступом 31"/>
    <w:basedOn w:val="a"/>
    <w:rsid w:val="0077482B"/>
    <w:pPr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16"/>
      <w:szCs w:val="16"/>
      <w:lang w:eastAsia="ar-SA"/>
    </w:rPr>
  </w:style>
  <w:style w:type="paragraph" w:styleId="a6">
    <w:name w:val="Body Text"/>
    <w:basedOn w:val="a"/>
    <w:link w:val="a7"/>
    <w:semiHidden/>
    <w:rsid w:val="007748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semiHidden/>
    <w:rsid w:val="0077482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7748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77482B"/>
    <w:rPr>
      <w:rFonts w:eastAsiaTheme="minorEastAsia"/>
      <w:lang w:eastAsia="ru-RU"/>
    </w:rPr>
  </w:style>
  <w:style w:type="character" w:styleId="aa">
    <w:name w:val="Strong"/>
    <w:basedOn w:val="a0"/>
    <w:uiPriority w:val="22"/>
    <w:qFormat/>
    <w:rsid w:val="002446F7"/>
    <w:rPr>
      <w:b/>
      <w:bCs/>
    </w:rPr>
  </w:style>
  <w:style w:type="paragraph" w:styleId="21">
    <w:name w:val="Body Text Indent 2"/>
    <w:basedOn w:val="a"/>
    <w:link w:val="22"/>
    <w:uiPriority w:val="99"/>
    <w:semiHidden/>
    <w:unhideWhenUsed/>
    <w:rsid w:val="00515C1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515C11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4B446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b">
    <w:name w:val="Основной текст_"/>
    <w:link w:val="1"/>
    <w:locked/>
    <w:rsid w:val="00DF1B2C"/>
    <w:rPr>
      <w:shd w:val="clear" w:color="auto" w:fill="FFFFFF"/>
    </w:rPr>
  </w:style>
  <w:style w:type="paragraph" w:customStyle="1" w:styleId="1">
    <w:name w:val="Основной текст1"/>
    <w:basedOn w:val="a"/>
    <w:link w:val="ab"/>
    <w:rsid w:val="00DF1B2C"/>
    <w:pPr>
      <w:shd w:val="clear" w:color="auto" w:fill="FFFFFF"/>
      <w:spacing w:after="0" w:line="240" w:lineRule="atLeast"/>
      <w:ind w:hanging="340"/>
    </w:pPr>
    <w:rPr>
      <w:rFonts w:eastAsiaTheme="minorHAnsi"/>
      <w:shd w:val="clear" w:color="auto" w:fill="FFFFF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4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3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9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9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5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1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5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6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9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7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0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25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7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9AF11-7816-4E6F-ABC5-FE00C637D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8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Пашко</cp:lastModifiedBy>
  <cp:revision>52</cp:revision>
  <cp:lastPrinted>2004-12-31T21:22:00Z</cp:lastPrinted>
  <dcterms:created xsi:type="dcterms:W3CDTF">2016-08-31T19:12:00Z</dcterms:created>
  <dcterms:modified xsi:type="dcterms:W3CDTF">2005-01-01T17:44:00Z</dcterms:modified>
</cp:coreProperties>
</file>