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D65" w:rsidRPr="004A5AB9" w:rsidRDefault="004A5AB9">
      <w:pPr>
        <w:spacing w:after="0" w:line="408" w:lineRule="auto"/>
        <w:ind w:left="120"/>
        <w:jc w:val="center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51D65" w:rsidRPr="004A5AB9" w:rsidRDefault="004A5AB9">
      <w:pPr>
        <w:spacing w:after="0" w:line="408" w:lineRule="auto"/>
        <w:ind w:left="120"/>
        <w:jc w:val="center"/>
        <w:rPr>
          <w:lang w:val="ru-RU"/>
        </w:rPr>
      </w:pPr>
      <w:bookmarkStart w:id="0" w:name="9eafb594-2305-4b9d-9d77-4b9f4859b3d0"/>
      <w:r w:rsidRPr="004A5AB9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4A5AB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51D65" w:rsidRPr="004A5AB9" w:rsidRDefault="00251D65">
      <w:pPr>
        <w:spacing w:after="0" w:line="408" w:lineRule="auto"/>
        <w:ind w:left="120"/>
        <w:jc w:val="center"/>
        <w:rPr>
          <w:lang w:val="ru-RU"/>
        </w:rPr>
      </w:pPr>
    </w:p>
    <w:p w:rsidR="00251D65" w:rsidRDefault="004A5AB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"Краснозоринская СОШ" Боковского района</w:t>
      </w:r>
    </w:p>
    <w:p w:rsidR="00251D65" w:rsidRDefault="00251D65">
      <w:pPr>
        <w:spacing w:after="0"/>
        <w:ind w:left="120"/>
      </w:pPr>
    </w:p>
    <w:p w:rsidR="00251D65" w:rsidRDefault="00251D65">
      <w:pPr>
        <w:spacing w:after="0"/>
        <w:ind w:left="120"/>
      </w:pPr>
    </w:p>
    <w:p w:rsidR="00251D65" w:rsidRDefault="00251D65">
      <w:pPr>
        <w:spacing w:after="0"/>
        <w:ind w:left="120"/>
      </w:pPr>
    </w:p>
    <w:p w:rsidR="00251D65" w:rsidRDefault="00251D65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210"/>
      </w:tblGrid>
      <w:tr w:rsidR="00C53FFE" w:rsidRPr="004A5AB9" w:rsidTr="000D4161">
        <w:tc>
          <w:tcPr>
            <w:tcW w:w="3114" w:type="dxa"/>
          </w:tcPr>
          <w:p w:rsidR="00C53FFE" w:rsidRPr="0040209D" w:rsidRDefault="004A5AB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4A5AB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ОУ</w:t>
            </w:r>
          </w:p>
          <w:p w:rsidR="004E6975" w:rsidRDefault="004A5AB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A5AB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Ниделькина.В.В</w:t>
            </w:r>
          </w:p>
          <w:p w:rsidR="004E6975" w:rsidRDefault="004A5AB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A5AB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A5AB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A5AB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1" w:name="_GoBack"/>
          </w:p>
          <w:p w:rsidR="000E6D86" w:rsidRPr="008944ED" w:rsidRDefault="004A5AB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МБОУ"Краснозоринская СОШ"Боковского района</w:t>
            </w:r>
          </w:p>
          <w:p w:rsidR="000E6D86" w:rsidRDefault="004A5AB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A5AB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Лиховидова.Т.А</w:t>
            </w:r>
          </w:p>
          <w:p w:rsidR="000E6D86" w:rsidRDefault="004A5AB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A5AB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51D65" w:rsidRPr="004A5AB9" w:rsidRDefault="00251D65">
      <w:pPr>
        <w:spacing w:after="0"/>
        <w:ind w:left="120"/>
        <w:rPr>
          <w:lang w:val="ru-RU"/>
        </w:rPr>
      </w:pPr>
    </w:p>
    <w:p w:rsidR="00251D65" w:rsidRPr="004A5AB9" w:rsidRDefault="00251D65">
      <w:pPr>
        <w:spacing w:after="0"/>
        <w:ind w:left="120"/>
        <w:rPr>
          <w:lang w:val="ru-RU"/>
        </w:rPr>
      </w:pPr>
    </w:p>
    <w:p w:rsidR="00251D65" w:rsidRPr="004A5AB9" w:rsidRDefault="00251D65">
      <w:pPr>
        <w:spacing w:after="0"/>
        <w:ind w:left="120"/>
        <w:rPr>
          <w:lang w:val="ru-RU"/>
        </w:rPr>
      </w:pPr>
    </w:p>
    <w:p w:rsidR="00251D65" w:rsidRPr="004A5AB9" w:rsidRDefault="00251D65">
      <w:pPr>
        <w:spacing w:after="0"/>
        <w:ind w:left="120"/>
        <w:rPr>
          <w:lang w:val="ru-RU"/>
        </w:rPr>
      </w:pPr>
    </w:p>
    <w:p w:rsidR="00251D65" w:rsidRPr="004A5AB9" w:rsidRDefault="00251D65">
      <w:pPr>
        <w:spacing w:after="0"/>
        <w:ind w:left="120"/>
        <w:rPr>
          <w:lang w:val="ru-RU"/>
        </w:rPr>
      </w:pPr>
    </w:p>
    <w:p w:rsidR="00251D65" w:rsidRPr="004A5AB9" w:rsidRDefault="004A5AB9">
      <w:pPr>
        <w:spacing w:after="0" w:line="408" w:lineRule="auto"/>
        <w:ind w:left="120"/>
        <w:jc w:val="center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51D65" w:rsidRPr="004A5AB9" w:rsidRDefault="004A5AB9">
      <w:pPr>
        <w:spacing w:after="0" w:line="408" w:lineRule="auto"/>
        <w:ind w:left="120"/>
        <w:jc w:val="center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11274341)</w:t>
      </w:r>
    </w:p>
    <w:p w:rsidR="00251D65" w:rsidRPr="004A5AB9" w:rsidRDefault="00251D65">
      <w:pPr>
        <w:spacing w:after="0"/>
        <w:ind w:left="120"/>
        <w:jc w:val="center"/>
        <w:rPr>
          <w:lang w:val="ru-RU"/>
        </w:rPr>
      </w:pPr>
    </w:p>
    <w:p w:rsidR="00251D65" w:rsidRPr="004A5AB9" w:rsidRDefault="004A5AB9">
      <w:pPr>
        <w:spacing w:after="0" w:line="408" w:lineRule="auto"/>
        <w:ind w:left="120"/>
        <w:jc w:val="center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251D65" w:rsidRPr="004A5AB9" w:rsidRDefault="004A5AB9">
      <w:pPr>
        <w:spacing w:after="0" w:line="408" w:lineRule="auto"/>
        <w:ind w:left="120"/>
        <w:jc w:val="center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для обучающихся 5 – 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8 классов </w:t>
      </w:r>
    </w:p>
    <w:p w:rsidR="00251D65" w:rsidRPr="004A5AB9" w:rsidRDefault="00251D65">
      <w:pPr>
        <w:spacing w:after="0"/>
        <w:ind w:left="120"/>
        <w:jc w:val="center"/>
        <w:rPr>
          <w:lang w:val="ru-RU"/>
        </w:rPr>
      </w:pPr>
    </w:p>
    <w:p w:rsidR="00251D65" w:rsidRPr="004A5AB9" w:rsidRDefault="00251D65">
      <w:pPr>
        <w:spacing w:after="0"/>
        <w:ind w:left="120"/>
        <w:jc w:val="center"/>
        <w:rPr>
          <w:lang w:val="ru-RU"/>
        </w:rPr>
      </w:pPr>
    </w:p>
    <w:p w:rsidR="00251D65" w:rsidRPr="004A5AB9" w:rsidRDefault="00251D65">
      <w:pPr>
        <w:spacing w:after="0"/>
        <w:ind w:left="120"/>
        <w:jc w:val="center"/>
        <w:rPr>
          <w:lang w:val="ru-RU"/>
        </w:rPr>
      </w:pPr>
    </w:p>
    <w:p w:rsidR="00251D65" w:rsidRPr="004A5AB9" w:rsidRDefault="00251D65">
      <w:pPr>
        <w:spacing w:after="0"/>
        <w:ind w:left="120"/>
        <w:jc w:val="center"/>
        <w:rPr>
          <w:lang w:val="ru-RU"/>
        </w:rPr>
      </w:pPr>
    </w:p>
    <w:p w:rsidR="00251D65" w:rsidRPr="004A5AB9" w:rsidRDefault="00251D65">
      <w:pPr>
        <w:spacing w:after="0"/>
        <w:ind w:left="120"/>
        <w:jc w:val="center"/>
        <w:rPr>
          <w:lang w:val="ru-RU"/>
        </w:rPr>
      </w:pPr>
    </w:p>
    <w:p w:rsidR="00251D65" w:rsidRPr="004A5AB9" w:rsidRDefault="00251D65">
      <w:pPr>
        <w:spacing w:after="0"/>
        <w:ind w:left="120"/>
        <w:jc w:val="center"/>
        <w:rPr>
          <w:lang w:val="ru-RU"/>
        </w:rPr>
      </w:pPr>
    </w:p>
    <w:p w:rsidR="00251D65" w:rsidRPr="004A5AB9" w:rsidRDefault="004A5AB9" w:rsidP="004A5AB9">
      <w:pPr>
        <w:spacing w:after="0"/>
        <w:jc w:val="center"/>
        <w:rPr>
          <w:lang w:val="ru-RU"/>
        </w:rPr>
      </w:pPr>
      <w:bookmarkStart w:id="2" w:name="582a33d7-d13d-4219-a5d4-2b3a63e707dd"/>
      <w:r w:rsidRPr="004A5AB9">
        <w:rPr>
          <w:rFonts w:ascii="Times New Roman" w:hAnsi="Times New Roman"/>
          <w:b/>
          <w:color w:val="000000"/>
          <w:sz w:val="28"/>
          <w:lang w:val="ru-RU"/>
        </w:rPr>
        <w:t>п.Краснозоринский</w:t>
      </w:r>
      <w:bookmarkEnd w:id="2"/>
      <w:r w:rsidRPr="004A5AB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3dd2b66-221e-4d4b-821b-2d2c89d025a2"/>
      <w:r w:rsidRPr="004A5AB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251D65" w:rsidRPr="004A5AB9" w:rsidRDefault="00251D65">
      <w:pPr>
        <w:rPr>
          <w:lang w:val="ru-RU"/>
        </w:rPr>
        <w:sectPr w:rsidR="00251D65" w:rsidRPr="004A5AB9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3795486"/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bookmarkStart w:id="5" w:name="block-93795489"/>
      <w:bookmarkEnd w:id="4"/>
      <w:bookmarkEnd w:id="1"/>
      <w:r w:rsidRPr="004A5AB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</w:t>
      </w:r>
      <w:r w:rsidRPr="004A5AB9">
        <w:rPr>
          <w:rFonts w:ascii="Times New Roman" w:hAnsi="Times New Roman"/>
          <w:color w:val="000000"/>
          <w:sz w:val="28"/>
          <w:lang w:val="ru-RU"/>
        </w:rPr>
        <w:t>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 действует на неверб</w:t>
      </w:r>
      <w:r w:rsidRPr="004A5AB9">
        <w:rPr>
          <w:rFonts w:ascii="Times New Roman" w:hAnsi="Times New Roman"/>
          <w:color w:val="000000"/>
          <w:sz w:val="28"/>
          <w:lang w:val="ru-RU"/>
        </w:rPr>
        <w:t>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принимать образ жизни, способ мышления и мировоззрение представителей других народов и культур.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</w:t>
      </w:r>
      <w:r w:rsidRPr="004A5AB9">
        <w:rPr>
          <w:rFonts w:ascii="Times New Roman" w:hAnsi="Times New Roman"/>
          <w:color w:val="000000"/>
          <w:sz w:val="28"/>
          <w:lang w:val="ru-RU"/>
        </w:rPr>
        <w:t>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 – временно́е иску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</w:t>
      </w:r>
      <w:r w:rsidRPr="004A5AB9">
        <w:rPr>
          <w:rFonts w:ascii="Times New Roman" w:hAnsi="Times New Roman"/>
          <w:color w:val="000000"/>
          <w:sz w:val="28"/>
          <w:lang w:val="ru-RU"/>
        </w:rPr>
        <w:t>в предвидении будущего и его сравнении с прошлым.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</w:t>
      </w:r>
      <w:r w:rsidRPr="004A5AB9">
        <w:rPr>
          <w:rFonts w:ascii="Times New Roman" w:hAnsi="Times New Roman"/>
          <w:color w:val="000000"/>
          <w:sz w:val="28"/>
          <w:lang w:val="ru-RU"/>
        </w:rPr>
        <w:t>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Изучение музыки необходимо для полноценного образ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ования и воспитания обучающегося, развития его психики, эмоциональной и интеллектуальной сфер, творческого потенциала.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</w:t>
      </w:r>
      <w:r w:rsidRPr="004A5AB9">
        <w:rPr>
          <w:rFonts w:ascii="Times New Roman" w:hAnsi="Times New Roman"/>
          <w:color w:val="000000"/>
          <w:sz w:val="28"/>
          <w:lang w:val="ru-RU"/>
        </w:rPr>
        <w:t>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</w:t>
      </w:r>
      <w:r w:rsidRPr="004A5AB9">
        <w:rPr>
          <w:rFonts w:ascii="Times New Roman" w:hAnsi="Times New Roman"/>
          <w:color w:val="000000"/>
          <w:sz w:val="28"/>
          <w:lang w:val="ru-RU"/>
        </w:rPr>
        <w:t>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становление системы </w:t>
      </w:r>
      <w:r w:rsidRPr="004A5AB9">
        <w:rPr>
          <w:rFonts w:ascii="Times New Roman" w:hAnsi="Times New Roman"/>
          <w:color w:val="000000"/>
          <w:sz w:val="28"/>
          <w:lang w:val="ru-RU"/>
        </w:rPr>
        <w:t>ценностей обучающихся, развитие целостного миропонимания в единстве эмоциональной и познавательной сферы;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между людьми разных эпох и народов, эффективного способа авто-коммуникации;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 xml:space="preserve">Задачи обучения музыке на уровне основного общего </w:t>
      </w:r>
      <w:r w:rsidRPr="004A5AB9">
        <w:rPr>
          <w:rFonts w:ascii="Times New Roman" w:hAnsi="Times New Roman"/>
          <w:b/>
          <w:color w:val="000000"/>
          <w:sz w:val="28"/>
          <w:lang w:val="ru-RU"/>
        </w:rPr>
        <w:t>образования: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</w:t>
      </w:r>
      <w:r w:rsidRPr="004A5AB9">
        <w:rPr>
          <w:rFonts w:ascii="Times New Roman" w:hAnsi="Times New Roman"/>
          <w:color w:val="000000"/>
          <w:sz w:val="28"/>
          <w:lang w:val="ru-RU"/>
        </w:rPr>
        <w:t>ного проявления и бытования музыки в человеческом обществе, специфики ее воздействия на человека;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</w:t>
      </w:r>
      <w:r w:rsidRPr="004A5AB9">
        <w:rPr>
          <w:rFonts w:ascii="Times New Roman" w:hAnsi="Times New Roman"/>
          <w:color w:val="000000"/>
          <w:sz w:val="28"/>
          <w:lang w:val="ru-RU"/>
        </w:rPr>
        <w:t>иверженность парадигме сохранения и развития культурного многообразия;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</w:t>
      </w:r>
      <w:r w:rsidRPr="004A5AB9">
        <w:rPr>
          <w:rFonts w:ascii="Times New Roman" w:hAnsi="Times New Roman"/>
          <w:color w:val="000000"/>
          <w:sz w:val="28"/>
          <w:lang w:val="ru-RU"/>
        </w:rPr>
        <w:t>лей;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</w:t>
      </w:r>
      <w:r w:rsidRPr="004A5AB9">
        <w:rPr>
          <w:rFonts w:ascii="Times New Roman" w:hAnsi="Times New Roman"/>
          <w:color w:val="000000"/>
          <w:sz w:val="28"/>
          <w:lang w:val="ru-RU"/>
        </w:rPr>
        <w:t>ства и современной музыкальной культуре;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оценочной, рефлексивной деятельности в связи с прослушанным музыкальным произведением);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</w:t>
      </w:r>
      <w:r w:rsidRPr="004A5AB9">
        <w:rPr>
          <w:rFonts w:ascii="Times New Roman" w:hAnsi="Times New Roman"/>
          <w:color w:val="000000"/>
          <w:sz w:val="28"/>
          <w:lang w:val="ru-RU"/>
        </w:rPr>
        <w:t>ыкальных инструментах);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</w:t>
      </w:r>
      <w:r w:rsidRPr="004A5AB9">
        <w:rPr>
          <w:rFonts w:ascii="Times New Roman" w:hAnsi="Times New Roman"/>
          <w:color w:val="000000"/>
          <w:sz w:val="28"/>
          <w:lang w:val="ru-RU"/>
        </w:rPr>
        <w:t>е моделирование);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Программа по музыке составлена на основе модульного принципа построения учеб</w:t>
      </w:r>
      <w:r w:rsidRPr="004A5AB9">
        <w:rPr>
          <w:rFonts w:ascii="Times New Roman" w:hAnsi="Times New Roman"/>
          <w:color w:val="000000"/>
          <w:sz w:val="28"/>
          <w:lang w:val="ru-RU"/>
        </w:rPr>
        <w:t>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</w:t>
      </w:r>
      <w:r w:rsidRPr="004A5AB9">
        <w:rPr>
          <w:rFonts w:ascii="Times New Roman" w:hAnsi="Times New Roman"/>
          <w:b/>
          <w:color w:val="000000"/>
          <w:sz w:val="28"/>
          <w:lang w:val="ru-RU"/>
        </w:rPr>
        <w:t>улями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модуль № 7 «Ду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ховная музыка»;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</w:t>
      </w:r>
      <w:r w:rsidRPr="004A5AB9">
        <w:rPr>
          <w:rFonts w:ascii="Times New Roman" w:hAnsi="Times New Roman"/>
          <w:color w:val="000000"/>
          <w:sz w:val="28"/>
          <w:lang w:val="ru-RU"/>
        </w:rPr>
        <w:t>е исключительно) учитель для планирования внеурочной, внеклассной работы, обозначены «вариативно».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bookmarkStart w:id="6" w:name="7ad9d27f-2d5e-40e5-a5e1-761ecce37b11"/>
      <w:r w:rsidRPr="004A5AB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– 34 часа (1 час в неделю), в 8 классе – 34 часа (1 час в неделю).</w:t>
      </w:r>
      <w:bookmarkEnd w:id="6"/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</w:t>
      </w:r>
      <w:r w:rsidRPr="004A5AB9">
        <w:rPr>
          <w:rFonts w:ascii="Times New Roman" w:hAnsi="Times New Roman"/>
          <w:color w:val="000000"/>
          <w:sz w:val="28"/>
          <w:lang w:val="ru-RU"/>
        </w:rPr>
        <w:t>чебными предметами, как изобразительное искусство, литература, география, история, обществознание, иностранный язык.</w:t>
      </w:r>
    </w:p>
    <w:p w:rsidR="00251D65" w:rsidRPr="004A5AB9" w:rsidRDefault="00251D65">
      <w:pPr>
        <w:rPr>
          <w:lang w:val="ru-RU"/>
        </w:rPr>
        <w:sectPr w:rsidR="00251D65" w:rsidRPr="004A5AB9">
          <w:pgSz w:w="11906" w:h="16383"/>
          <w:pgMar w:top="1134" w:right="850" w:bottom="1134" w:left="1701" w:header="720" w:footer="720" w:gutter="0"/>
          <w:cols w:space="720"/>
        </w:sectPr>
      </w:pPr>
    </w:p>
    <w:p w:rsidR="00251D65" w:rsidRPr="004A5AB9" w:rsidRDefault="004A5AB9">
      <w:pPr>
        <w:spacing w:after="0" w:line="264" w:lineRule="auto"/>
        <w:ind w:left="120"/>
        <w:jc w:val="both"/>
        <w:rPr>
          <w:lang w:val="ru-RU"/>
        </w:rPr>
      </w:pPr>
      <w:bookmarkStart w:id="7" w:name="block-93795492"/>
      <w:bookmarkEnd w:id="5"/>
      <w:r w:rsidRPr="004A5AB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left="12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left="120"/>
        <w:jc w:val="both"/>
        <w:rPr>
          <w:lang w:val="ru-RU"/>
        </w:rPr>
      </w:pPr>
      <w:bookmarkStart w:id="8" w:name="_Toc139895958"/>
      <w:bookmarkEnd w:id="8"/>
      <w:r w:rsidRPr="004A5AB9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Традиционная му</w:t>
      </w:r>
      <w:r w:rsidRPr="004A5AB9">
        <w:rPr>
          <w:rFonts w:ascii="Times New Roman" w:hAnsi="Times New Roman"/>
          <w:color w:val="000000"/>
          <w:sz w:val="28"/>
          <w:lang w:val="ru-RU"/>
        </w:rPr>
        <w:t>зыка – отражение жизни народа. Жанры детского и игрового фольклора (игры, пляски, хороводы).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</w:t>
      </w:r>
      <w:r w:rsidRPr="004A5AB9">
        <w:rPr>
          <w:rFonts w:ascii="Times New Roman" w:hAnsi="Times New Roman"/>
          <w:color w:val="000000"/>
          <w:sz w:val="28"/>
          <w:lang w:val="ru-RU"/>
        </w:rPr>
        <w:t>ой музыке;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r w:rsidRPr="004A5AB9">
        <w:rPr>
          <w:rFonts w:ascii="Times New Roman" w:hAnsi="Times New Roman"/>
          <w:color w:val="000000"/>
          <w:sz w:val="28"/>
          <w:lang w:val="ru-RU"/>
        </w:rPr>
        <w:t>Календарные обряды, традиционные для данной местности (осенние, зимние, весенние – на выбор учителя).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разучивание и </w:t>
      </w:r>
      <w:r w:rsidRPr="004A5AB9">
        <w:rPr>
          <w:rFonts w:ascii="Times New Roman" w:hAnsi="Times New Roman"/>
          <w:color w:val="000000"/>
          <w:sz w:val="28"/>
          <w:lang w:val="ru-RU"/>
        </w:rPr>
        <w:t>исполнение народных песен, танцев;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</w:t>
      </w:r>
      <w:r w:rsidRPr="004A5AB9">
        <w:rPr>
          <w:rFonts w:ascii="Times New Roman" w:hAnsi="Times New Roman"/>
          <w:color w:val="000000"/>
          <w:sz w:val="28"/>
          <w:lang w:val="ru-RU"/>
        </w:rPr>
        <w:t>бный обряд, рекрутские песни, плачи-причитания.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</w:t>
      </w:r>
      <w:r w:rsidRPr="004A5AB9">
        <w:rPr>
          <w:rFonts w:ascii="Times New Roman" w:hAnsi="Times New Roman"/>
          <w:color w:val="000000"/>
          <w:sz w:val="28"/>
          <w:lang w:val="ru-RU"/>
        </w:rPr>
        <w:t>азов;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</w:t>
      </w:r>
      <w:r w:rsidRPr="004A5AB9">
        <w:rPr>
          <w:rFonts w:ascii="Times New Roman" w:hAnsi="Times New Roman"/>
          <w:color w:val="000000"/>
          <w:sz w:val="28"/>
          <w:lang w:val="ru-RU"/>
        </w:rPr>
        <w:t>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</w:t>
      </w:r>
      <w:r w:rsidRPr="004A5AB9">
        <w:rPr>
          <w:rFonts w:ascii="Times New Roman" w:hAnsi="Times New Roman"/>
          <w:color w:val="000000"/>
          <w:sz w:val="28"/>
          <w:lang w:val="ru-RU"/>
        </w:rPr>
        <w:t>ных композиторов;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исследовательские п</w:t>
      </w:r>
      <w:r w:rsidRPr="004A5AB9">
        <w:rPr>
          <w:rFonts w:ascii="Times New Roman" w:hAnsi="Times New Roman"/>
          <w:color w:val="000000"/>
          <w:sz w:val="28"/>
          <w:lang w:val="ru-RU"/>
        </w:rPr>
        <w:t>роекты, посвященные деятелям музыкальной культуры своей малой родины (композиторам, исполнителям, творческим коллективам);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</w:t>
      </w:r>
      <w:r w:rsidRPr="004A5AB9">
        <w:rPr>
          <w:rFonts w:ascii="Times New Roman" w:hAnsi="Times New Roman"/>
          <w:color w:val="000000"/>
          <w:sz w:val="28"/>
          <w:lang w:val="ru-RU"/>
        </w:rPr>
        <w:t>вленныена сохранение и продолжение музыкальных традиций своего края.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left="12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традиций народов нашей страны. Музыка наших соседей, музыка </w:t>
      </w:r>
      <w:r w:rsidRPr="004A5AB9">
        <w:rPr>
          <w:rFonts w:ascii="Times New Roman" w:hAnsi="Times New Roman"/>
          <w:color w:val="000000"/>
          <w:sz w:val="28"/>
          <w:lang w:val="ru-RU"/>
        </w:rPr>
        <w:t>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</w:t>
      </w:r>
      <w:r w:rsidRPr="004A5AB9">
        <w:rPr>
          <w:rFonts w:ascii="Times New Roman" w:hAnsi="Times New Roman"/>
          <w:color w:val="000000"/>
          <w:sz w:val="28"/>
          <w:lang w:val="ru-RU"/>
        </w:rPr>
        <w:t>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</w:t>
      </w:r>
      <w:r w:rsidRPr="004A5AB9">
        <w:rPr>
          <w:rFonts w:ascii="Times New Roman" w:hAnsi="Times New Roman"/>
          <w:color w:val="000000"/>
          <w:sz w:val="28"/>
          <w:lang w:val="ru-RU"/>
        </w:rPr>
        <w:t>турных традиций обязательно должна быть представлена русская народная музыка).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</w:t>
      </w:r>
      <w:r w:rsidRPr="004A5AB9">
        <w:rPr>
          <w:rFonts w:ascii="Times New Roman" w:hAnsi="Times New Roman"/>
          <w:color w:val="000000"/>
          <w:sz w:val="28"/>
          <w:lang w:val="ru-RU"/>
        </w:rPr>
        <w:t>нструментальных наигрышей, фольклорных игр разных народов России;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</w:t>
      </w:r>
      <w:r w:rsidRPr="004A5AB9">
        <w:rPr>
          <w:rFonts w:ascii="Times New Roman" w:hAnsi="Times New Roman"/>
          <w:color w:val="000000"/>
          <w:sz w:val="28"/>
          <w:lang w:val="ru-RU"/>
        </w:rPr>
        <w:t>держание: Общее и особенное в фольклоре народов России: лирика, эпос, танец.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</w:t>
      </w:r>
      <w:r w:rsidRPr="004A5AB9">
        <w:rPr>
          <w:rFonts w:ascii="Times New Roman" w:hAnsi="Times New Roman"/>
          <w:color w:val="000000"/>
          <w:sz w:val="28"/>
          <w:lang w:val="ru-RU"/>
        </w:rPr>
        <w:t>мов в звучании традиционной музыки разных народов;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двиг</w:t>
      </w:r>
      <w:r w:rsidRPr="004A5AB9">
        <w:rPr>
          <w:rFonts w:ascii="Times New Roman" w:hAnsi="Times New Roman"/>
          <w:color w:val="000000"/>
          <w:sz w:val="28"/>
          <w:lang w:val="ru-RU"/>
        </w:rPr>
        <w:t>ательная, ритмическая, интонационная импровизация в характере изученных народных танцев и песен;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 xml:space="preserve">Фольклор в творчестве профессиональных </w:t>
      </w:r>
      <w:r w:rsidRPr="004A5AB9">
        <w:rPr>
          <w:rFonts w:ascii="Times New Roman" w:hAnsi="Times New Roman"/>
          <w:b/>
          <w:color w:val="000000"/>
          <w:sz w:val="28"/>
          <w:lang w:val="ru-RU"/>
        </w:rPr>
        <w:t>композиторов.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</w:t>
      </w:r>
      <w:r w:rsidRPr="004A5AB9">
        <w:rPr>
          <w:rFonts w:ascii="Times New Roman" w:hAnsi="Times New Roman"/>
          <w:color w:val="000000"/>
          <w:sz w:val="28"/>
          <w:lang w:val="ru-RU"/>
        </w:rPr>
        <w:t>тонационном уровне.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(опера, симфония, концерт, квартет, вариации), в которых использованы подлинные народные мелодии;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</w:t>
      </w:r>
      <w:r w:rsidRPr="004A5AB9">
        <w:rPr>
          <w:rFonts w:ascii="Times New Roman" w:hAnsi="Times New Roman"/>
          <w:color w:val="000000"/>
          <w:sz w:val="28"/>
          <w:lang w:val="ru-RU"/>
        </w:rPr>
        <w:t>ющие тему отражения фольклора в творчестве профессиональных композиторов (на примере выбранной региональной традиции);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обсуждение в классе и (или) письменная рецензия </w:t>
      </w:r>
      <w:r w:rsidRPr="004A5AB9">
        <w:rPr>
          <w:rFonts w:ascii="Times New Roman" w:hAnsi="Times New Roman"/>
          <w:color w:val="000000"/>
          <w:sz w:val="28"/>
          <w:lang w:val="ru-RU"/>
        </w:rPr>
        <w:t>по результатам просмотра.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</w:t>
      </w:r>
      <w:r w:rsidRPr="004A5AB9">
        <w:rPr>
          <w:rFonts w:ascii="Times New Roman" w:hAnsi="Times New Roman"/>
          <w:color w:val="000000"/>
          <w:sz w:val="28"/>
          <w:lang w:val="ru-RU"/>
        </w:rPr>
        <w:t>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</w:t>
      </w:r>
      <w:r w:rsidRPr="004A5AB9">
        <w:rPr>
          <w:rFonts w:ascii="Times New Roman" w:hAnsi="Times New Roman"/>
          <w:color w:val="000000"/>
          <w:sz w:val="28"/>
          <w:lang w:val="ru-RU"/>
        </w:rPr>
        <w:t>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left="12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</w:t>
      </w:r>
      <w:r w:rsidRPr="004A5AB9">
        <w:rPr>
          <w:rFonts w:ascii="Times New Roman" w:hAnsi="Times New Roman"/>
          <w:color w:val="000000"/>
          <w:sz w:val="28"/>
          <w:lang w:val="ru-RU"/>
        </w:rPr>
        <w:t>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не менее </w:t>
      </w:r>
      <w:r w:rsidRPr="004A5AB9">
        <w:rPr>
          <w:rFonts w:ascii="Times New Roman" w:hAnsi="Times New Roman"/>
          <w:color w:val="000000"/>
          <w:sz w:val="28"/>
          <w:lang w:val="ru-RU"/>
        </w:rPr>
        <w:t>одного вокального произведения, сочиненного русским композитором-классиком;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</w:t>
      </w:r>
      <w:r w:rsidRPr="004A5AB9">
        <w:rPr>
          <w:rFonts w:ascii="Times New Roman" w:hAnsi="Times New Roman"/>
          <w:color w:val="000000"/>
          <w:sz w:val="28"/>
          <w:lang w:val="ru-RU"/>
        </w:rPr>
        <w:t>ской музыки, в программу которого входят произведения русских композиторов.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отечественной музык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</w:t>
      </w:r>
      <w:r w:rsidRPr="004A5AB9">
        <w:rPr>
          <w:rFonts w:ascii="Times New Roman" w:hAnsi="Times New Roman"/>
          <w:color w:val="000000"/>
          <w:sz w:val="28"/>
          <w:lang w:val="ru-RU"/>
        </w:rPr>
        <w:t>ств;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одина, М.П.Мусоргского, С.С.Прокофьева, Г.В.Свиридова и других композиторов).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4A5AB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</w:t>
      </w:r>
      <w:r w:rsidRPr="004A5AB9">
        <w:rPr>
          <w:rFonts w:ascii="Times New Roman" w:hAnsi="Times New Roman"/>
          <w:color w:val="000000"/>
          <w:sz w:val="28"/>
          <w:lang w:val="ru-RU"/>
        </w:rPr>
        <w:t>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</w:t>
      </w:r>
      <w:r w:rsidRPr="004A5AB9">
        <w:rPr>
          <w:rFonts w:ascii="Times New Roman" w:hAnsi="Times New Roman"/>
          <w:color w:val="000000"/>
          <w:sz w:val="28"/>
          <w:lang w:val="ru-RU"/>
        </w:rPr>
        <w:t>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</w:t>
      </w:r>
      <w:r w:rsidRPr="004A5AB9">
        <w:rPr>
          <w:rFonts w:ascii="Times New Roman" w:hAnsi="Times New Roman"/>
          <w:color w:val="000000"/>
          <w:sz w:val="28"/>
          <w:lang w:val="ru-RU"/>
        </w:rPr>
        <w:t>ного на музыкальных сочинениях русских композиторов.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Ви</w:t>
      </w:r>
      <w:r w:rsidRPr="004A5AB9">
        <w:rPr>
          <w:rFonts w:ascii="Times New Roman" w:hAnsi="Times New Roman"/>
          <w:color w:val="000000"/>
          <w:sz w:val="28"/>
          <w:lang w:val="ru-RU"/>
        </w:rPr>
        <w:t>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характеристика </w:t>
      </w:r>
      <w:r w:rsidRPr="004A5AB9">
        <w:rPr>
          <w:rFonts w:ascii="Times New Roman" w:hAnsi="Times New Roman"/>
          <w:color w:val="000000"/>
          <w:sz w:val="28"/>
          <w:lang w:val="ru-RU"/>
        </w:rPr>
        <w:t>отдельных музыкальных номеров и спектакля в целом;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</w:t>
      </w:r>
      <w:r w:rsidRPr="004A5AB9">
        <w:rPr>
          <w:rFonts w:ascii="Times New Roman" w:hAnsi="Times New Roman"/>
          <w:color w:val="000000"/>
          <w:sz w:val="28"/>
          <w:lang w:val="ru-RU"/>
        </w:rPr>
        <w:t>о театра, мультипликации) на музыку какого-либо балета (фрагменты).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ерватории в Москве и Санкт-Петербурге, родном городе. Конкурс имени П.И. Чайковского.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</w:t>
      </w:r>
      <w:r w:rsidRPr="004A5AB9">
        <w:rPr>
          <w:rFonts w:ascii="Times New Roman" w:hAnsi="Times New Roman"/>
          <w:color w:val="000000"/>
          <w:sz w:val="28"/>
          <w:lang w:val="ru-RU"/>
        </w:rPr>
        <w:t>и из понравившихся произведений;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И</w:t>
      </w:r>
      <w:r w:rsidRPr="004A5AB9">
        <w:rPr>
          <w:rFonts w:ascii="Times New Roman" w:hAnsi="Times New Roman"/>
          <w:color w:val="000000"/>
          <w:sz w:val="28"/>
          <w:lang w:val="ru-RU"/>
        </w:rPr>
        <w:t>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века</w:t>
      </w:r>
      <w:r w:rsidRPr="004A5AB9">
        <w:rPr>
          <w:rFonts w:ascii="Times New Roman" w:hAnsi="Times New Roman"/>
          <w:color w:val="000000"/>
          <w:sz w:val="28"/>
          <w:lang w:val="ru-RU"/>
        </w:rPr>
        <w:t>, эстетическими и технологическими идеями по расширению возможностей и средств музыкального искусства;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</w:t>
      </w:r>
      <w:r w:rsidRPr="004A5AB9">
        <w:rPr>
          <w:rFonts w:ascii="Times New Roman" w:hAnsi="Times New Roman"/>
          <w:color w:val="000000"/>
          <w:sz w:val="28"/>
          <w:lang w:val="ru-RU"/>
        </w:rPr>
        <w:t>посвященные развитию музыкальной электроники в России;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left="12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</w:t>
      </w:r>
      <w:r w:rsidRPr="004A5AB9">
        <w:rPr>
          <w:rFonts w:ascii="Times New Roman" w:hAnsi="Times New Roman"/>
          <w:color w:val="000000"/>
          <w:sz w:val="28"/>
          <w:lang w:val="ru-RU"/>
        </w:rPr>
        <w:t>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</w:t>
      </w:r>
      <w:r w:rsidRPr="004A5AB9">
        <w:rPr>
          <w:rFonts w:ascii="Times New Roman" w:hAnsi="Times New Roman"/>
          <w:color w:val="000000"/>
          <w:sz w:val="28"/>
          <w:lang w:val="ru-RU"/>
        </w:rPr>
        <w:t>арубежныхи русских композиторов), анализ выразительных средств, характеристика музыкального образа;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</w:t>
      </w:r>
      <w:r w:rsidRPr="004A5AB9">
        <w:rPr>
          <w:rFonts w:ascii="Times New Roman" w:hAnsi="Times New Roman"/>
          <w:color w:val="000000"/>
          <w:sz w:val="28"/>
          <w:lang w:val="ru-RU"/>
        </w:rPr>
        <w:t>юры через устныйили письменный текст, рисунок, пластический этюд.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</w:t>
      </w:r>
      <w:r w:rsidRPr="004A5AB9">
        <w:rPr>
          <w:rFonts w:ascii="Times New Roman" w:hAnsi="Times New Roman"/>
          <w:color w:val="000000"/>
          <w:sz w:val="28"/>
          <w:lang w:val="ru-RU"/>
        </w:rPr>
        <w:t>аботочный принцип развития.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определени</w:t>
      </w:r>
      <w:r w:rsidRPr="004A5AB9">
        <w:rPr>
          <w:rFonts w:ascii="Times New Roman" w:hAnsi="Times New Roman"/>
          <w:color w:val="000000"/>
          <w:sz w:val="28"/>
          <w:lang w:val="ru-RU"/>
        </w:rPr>
        <w:t>е на слух основных партий-тем в одной из классических сонат;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</w:t>
      </w:r>
      <w:r w:rsidRPr="004A5AB9">
        <w:rPr>
          <w:rFonts w:ascii="Times New Roman" w:hAnsi="Times New Roman"/>
          <w:color w:val="000000"/>
          <w:sz w:val="28"/>
          <w:lang w:val="ru-RU"/>
        </w:rPr>
        <w:t>); последующее составление рецензии на концерт.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знакомство с образцами симфонической музыки: программной увертюры, классической </w:t>
      </w:r>
      <w:r w:rsidRPr="004A5AB9">
        <w:rPr>
          <w:rFonts w:ascii="Times New Roman" w:hAnsi="Times New Roman"/>
          <w:color w:val="000000"/>
          <w:sz w:val="28"/>
          <w:lang w:val="ru-RU"/>
        </w:rPr>
        <w:t>4-частной симфонии;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исполнение (вокализация, пластическое интонирование, </w:t>
      </w:r>
      <w:r w:rsidRPr="004A5AB9">
        <w:rPr>
          <w:rFonts w:ascii="Times New Roman" w:hAnsi="Times New Roman"/>
          <w:color w:val="000000"/>
          <w:sz w:val="28"/>
          <w:lang w:val="ru-RU"/>
        </w:rPr>
        <w:t>графическое моделирование, инструментальное музицирование) фрагментов симфонической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предварительное </w:t>
      </w:r>
      <w:r w:rsidRPr="004A5AB9">
        <w:rPr>
          <w:rFonts w:ascii="Times New Roman" w:hAnsi="Times New Roman"/>
          <w:color w:val="000000"/>
          <w:sz w:val="28"/>
          <w:lang w:val="ru-RU"/>
        </w:rPr>
        <w:t>изучение информации о произведениях концерта (сколько в них частей, как они называются, когда могут звучать аплодисменты);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Содержание: Опера, балет, Либретто. Строение музыкального спектакля: </w:t>
      </w:r>
      <w:r w:rsidRPr="004A5AB9">
        <w:rPr>
          <w:rFonts w:ascii="Times New Roman" w:hAnsi="Times New Roman"/>
          <w:color w:val="000000"/>
          <w:sz w:val="28"/>
          <w:lang w:val="ru-RU"/>
        </w:rPr>
        <w:t>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</w:t>
      </w:r>
      <w:r w:rsidRPr="004A5AB9">
        <w:rPr>
          <w:rFonts w:ascii="Times New Roman" w:hAnsi="Times New Roman"/>
          <w:color w:val="000000"/>
          <w:sz w:val="28"/>
          <w:lang w:val="ru-RU"/>
        </w:rPr>
        <w:t>ых опер, балетов;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</w:t>
      </w:r>
      <w:r w:rsidRPr="004A5AB9">
        <w:rPr>
          <w:rFonts w:ascii="Times New Roman" w:hAnsi="Times New Roman"/>
          <w:color w:val="000000"/>
          <w:sz w:val="28"/>
          <w:lang w:val="ru-RU"/>
        </w:rPr>
        <w:t>ектаклей;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музыкальном спектакле (сюжет, главные герои и исполнители, наиболее яркие музыкальные номера);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bookmarkStart w:id="9" w:name="_Toc139895962"/>
      <w:bookmarkEnd w:id="9"/>
      <w:r w:rsidRPr="004A5AB9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в календарном п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ланировании целесообразно соотносить с изучением модулей «Музыка </w:t>
      </w: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 – древнейший я</w:t>
      </w:r>
      <w:r w:rsidRPr="004A5AB9">
        <w:rPr>
          <w:rFonts w:ascii="Times New Roman" w:hAnsi="Times New Roman"/>
          <w:b/>
          <w:color w:val="000000"/>
          <w:sz w:val="28"/>
          <w:lang w:val="ru-RU"/>
        </w:rPr>
        <w:t>зык человечества.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</w:t>
      </w:r>
      <w:r w:rsidRPr="004A5AB9">
        <w:rPr>
          <w:rFonts w:ascii="Times New Roman" w:hAnsi="Times New Roman"/>
          <w:color w:val="000000"/>
          <w:sz w:val="28"/>
          <w:lang w:val="ru-RU"/>
        </w:rPr>
        <w:t>льный) с экспозицией музыкальных артефактов древности, последующий пересказ полученной информации;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к</w:t>
      </w:r>
      <w:r w:rsidRPr="004A5AB9">
        <w:rPr>
          <w:rFonts w:ascii="Times New Roman" w:hAnsi="Times New Roman"/>
          <w:color w:val="000000"/>
          <w:sz w:val="28"/>
          <w:lang w:val="ru-RU"/>
        </w:rPr>
        <w:t>весты, викторины, интеллектуальные игры;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4A5AB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</w:t>
      </w:r>
      <w:r w:rsidRPr="004A5AB9">
        <w:rPr>
          <w:rFonts w:ascii="Times New Roman" w:hAnsi="Times New Roman"/>
          <w:color w:val="000000"/>
          <w:sz w:val="28"/>
          <w:lang w:val="ru-RU"/>
        </w:rPr>
        <w:t>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</w:t>
      </w:r>
      <w:r w:rsidRPr="004A5AB9">
        <w:rPr>
          <w:rFonts w:ascii="Times New Roman" w:hAnsi="Times New Roman"/>
          <w:color w:val="000000"/>
          <w:sz w:val="28"/>
          <w:lang w:val="ru-RU"/>
        </w:rPr>
        <w:t>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выявление характ</w:t>
      </w:r>
      <w:r w:rsidRPr="004A5AB9">
        <w:rPr>
          <w:rFonts w:ascii="Times New Roman" w:hAnsi="Times New Roman"/>
          <w:color w:val="000000"/>
          <w:sz w:val="28"/>
          <w:lang w:val="ru-RU"/>
        </w:rPr>
        <w:t>ерных интонаций и ритмов в звучании традиционной музыки народов Европы;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двигательная, ритмиче</w:t>
      </w:r>
      <w:r w:rsidRPr="004A5AB9">
        <w:rPr>
          <w:rFonts w:ascii="Times New Roman" w:hAnsi="Times New Roman"/>
          <w:color w:val="000000"/>
          <w:sz w:val="28"/>
          <w:lang w:val="ru-RU"/>
        </w:rPr>
        <w:t>ская, интонационная импровизация по мотивам изученных традиций народов Европы (в том числе в форме рондо).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</w:t>
      </w:r>
      <w:r w:rsidRPr="004A5AB9">
        <w:rPr>
          <w:rFonts w:ascii="Times New Roman" w:hAnsi="Times New Roman"/>
          <w:color w:val="000000"/>
          <w:sz w:val="28"/>
          <w:lang w:val="ru-RU"/>
        </w:rPr>
        <w:t>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</w:t>
      </w:r>
      <w:r w:rsidRPr="004A5AB9">
        <w:rPr>
          <w:rFonts w:ascii="Times New Roman" w:hAnsi="Times New Roman"/>
          <w:color w:val="000000"/>
          <w:sz w:val="28"/>
          <w:lang w:val="ru-RU"/>
        </w:rPr>
        <w:t>ие народных песен, танцев;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музыки (кантри, блюз, спиричуэлс, самба, босса-нова). Смешение интонаций и ритмов различного происхождения.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выявление характерных интонаций и ритмов в звучании американского, латиноамериканского фольклора, прослеживание их </w:t>
      </w:r>
      <w:r w:rsidRPr="004A5AB9">
        <w:rPr>
          <w:rFonts w:ascii="Times New Roman" w:hAnsi="Times New Roman"/>
          <w:color w:val="000000"/>
          <w:sz w:val="28"/>
          <w:lang w:val="ru-RU"/>
        </w:rPr>
        <w:t>национальных истоков;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 xml:space="preserve">Национальные истоки классической </w:t>
      </w: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</w:t>
      </w:r>
      <w:r w:rsidRPr="004A5AB9">
        <w:rPr>
          <w:rFonts w:ascii="Times New Roman" w:hAnsi="Times New Roman"/>
          <w:color w:val="000000"/>
          <w:sz w:val="28"/>
          <w:lang w:val="ru-RU"/>
        </w:rPr>
        <w:t>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характерных интонаций, ритмов, элементов музыкального языка, умение напеть наиболее яркие интонации, </w:t>
      </w:r>
      <w:r w:rsidRPr="004A5AB9">
        <w:rPr>
          <w:rFonts w:ascii="Times New Roman" w:hAnsi="Times New Roman"/>
          <w:color w:val="000000"/>
          <w:sz w:val="28"/>
          <w:lang w:val="ru-RU"/>
        </w:rPr>
        <w:t>прохлопать ритмические примеры из числа изучаемых классических произведений;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музыки, </w:t>
      </w:r>
      <w:r w:rsidRPr="004A5AB9">
        <w:rPr>
          <w:rFonts w:ascii="Times New Roman" w:hAnsi="Times New Roman"/>
          <w:color w:val="000000"/>
          <w:sz w:val="28"/>
          <w:lang w:val="ru-RU"/>
        </w:rPr>
        <w:t>названий и авторов изученных произведений;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</w:t>
      </w:r>
      <w:r w:rsidRPr="004A5AB9">
        <w:rPr>
          <w:rFonts w:ascii="Times New Roman" w:hAnsi="Times New Roman"/>
          <w:color w:val="000000"/>
          <w:sz w:val="28"/>
          <w:lang w:val="ru-RU"/>
        </w:rPr>
        <w:t>ров с последующим обсуждением в классе; посещение концерта классической музыки, балета драматического спектакля.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</w:t>
      </w:r>
      <w:r w:rsidRPr="004A5AB9">
        <w:rPr>
          <w:rFonts w:ascii="Times New Roman" w:hAnsi="Times New Roman"/>
          <w:color w:val="000000"/>
          <w:sz w:val="28"/>
          <w:lang w:val="ru-RU"/>
        </w:rPr>
        <w:t>ыкантов – как любимцев публики, так и непонятых современниками;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музыкальная викторина на знан</w:t>
      </w:r>
      <w:r w:rsidRPr="004A5AB9">
        <w:rPr>
          <w:rFonts w:ascii="Times New Roman" w:hAnsi="Times New Roman"/>
          <w:color w:val="000000"/>
          <w:sz w:val="28"/>
          <w:lang w:val="ru-RU"/>
        </w:rPr>
        <w:t>ие музыки, названий и авторов изученных произведений;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</w:t>
      </w:r>
      <w:r w:rsidRPr="004A5AB9">
        <w:rPr>
          <w:rFonts w:ascii="Times New Roman" w:hAnsi="Times New Roman"/>
          <w:color w:val="000000"/>
          <w:sz w:val="28"/>
          <w:lang w:val="ru-RU"/>
        </w:rPr>
        <w:t>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Иску</w:t>
      </w:r>
      <w:r w:rsidRPr="004A5AB9">
        <w:rPr>
          <w:rFonts w:ascii="Times New Roman" w:hAnsi="Times New Roman"/>
          <w:color w:val="000000"/>
          <w:sz w:val="28"/>
          <w:lang w:val="ru-RU"/>
        </w:rPr>
        <w:t>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</w:t>
      </w:r>
      <w:r w:rsidRPr="004A5AB9">
        <w:rPr>
          <w:rFonts w:ascii="Times New Roman" w:hAnsi="Times New Roman"/>
          <w:color w:val="000000"/>
          <w:sz w:val="28"/>
          <w:lang w:val="ru-RU"/>
        </w:rPr>
        <w:t>ства И.С. Баха и Л. ван Бетховена.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</w:t>
      </w:r>
      <w:r w:rsidRPr="004A5AB9">
        <w:rPr>
          <w:rFonts w:ascii="Times New Roman" w:hAnsi="Times New Roman"/>
          <w:color w:val="000000"/>
          <w:sz w:val="28"/>
          <w:lang w:val="ru-RU"/>
        </w:rPr>
        <w:t>х в данном разделе);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</w:t>
      </w:r>
      <w:r w:rsidRPr="004A5AB9">
        <w:rPr>
          <w:rFonts w:ascii="Times New Roman" w:hAnsi="Times New Roman"/>
          <w:color w:val="000000"/>
          <w:sz w:val="28"/>
          <w:lang w:val="ru-RU"/>
        </w:rPr>
        <w:t>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</w:t>
      </w:r>
      <w:r w:rsidRPr="004A5AB9">
        <w:rPr>
          <w:rFonts w:ascii="Times New Roman" w:hAnsi="Times New Roman"/>
          <w:color w:val="000000"/>
          <w:sz w:val="28"/>
          <w:lang w:val="ru-RU"/>
        </w:rPr>
        <w:t>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</w:t>
      </w:r>
      <w:r w:rsidRPr="004A5AB9">
        <w:rPr>
          <w:rFonts w:ascii="Times New Roman" w:hAnsi="Times New Roman"/>
          <w:color w:val="000000"/>
          <w:sz w:val="28"/>
          <w:lang w:val="ru-RU"/>
        </w:rPr>
        <w:t>в, элементов музыкального языка изучаемых классических произведений, умение напеть их наиболее яркие темы, ритмоинтонации;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музыкального образа;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вариативно: сочинение музыки, импровизация; литературное, художественное творчество, созвучное кругу образов изучаемого композитора; составление </w:t>
      </w:r>
      <w:r w:rsidRPr="004A5AB9">
        <w:rPr>
          <w:rFonts w:ascii="Times New Roman" w:hAnsi="Times New Roman"/>
          <w:color w:val="000000"/>
          <w:sz w:val="28"/>
          <w:lang w:val="ru-RU"/>
        </w:rPr>
        <w:t>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</w:t>
      </w:r>
      <w:r w:rsidRPr="004A5AB9">
        <w:rPr>
          <w:rFonts w:ascii="Times New Roman" w:hAnsi="Times New Roman"/>
          <w:color w:val="000000"/>
          <w:sz w:val="28"/>
          <w:lang w:val="ru-RU"/>
        </w:rPr>
        <w:t>нтраст, разработка. Музыкальная форма – строение музыкального произведения.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</w:t>
      </w:r>
      <w:r w:rsidRPr="004A5AB9">
        <w:rPr>
          <w:rFonts w:ascii="Times New Roman" w:hAnsi="Times New Roman"/>
          <w:color w:val="000000"/>
          <w:sz w:val="28"/>
          <w:lang w:val="ru-RU"/>
        </w:rPr>
        <w:t>льность настроений, чувств, характеров в развертывании музыкальной драматургии;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</w:t>
      </w:r>
      <w:r w:rsidRPr="004A5AB9">
        <w:rPr>
          <w:rFonts w:ascii="Times New Roman" w:hAnsi="Times New Roman"/>
          <w:color w:val="000000"/>
          <w:sz w:val="28"/>
          <w:lang w:val="ru-RU"/>
        </w:rPr>
        <w:t>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</w:t>
      </w:r>
      <w:r w:rsidRPr="004A5AB9">
        <w:rPr>
          <w:rFonts w:ascii="Times New Roman" w:hAnsi="Times New Roman"/>
          <w:color w:val="000000"/>
          <w:sz w:val="28"/>
          <w:lang w:val="ru-RU"/>
        </w:rPr>
        <w:t>ргии одного из произведений композиторов-классиков.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</w:t>
      </w:r>
      <w:r w:rsidRPr="004A5AB9">
        <w:rPr>
          <w:rFonts w:ascii="Times New Roman" w:hAnsi="Times New Roman"/>
          <w:color w:val="000000"/>
          <w:sz w:val="28"/>
          <w:lang w:val="ru-RU"/>
        </w:rPr>
        <w:t>омпозиторов).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</w:t>
      </w:r>
      <w:r w:rsidRPr="004A5AB9">
        <w:rPr>
          <w:rFonts w:ascii="Times New Roman" w:hAnsi="Times New Roman"/>
          <w:color w:val="000000"/>
          <w:sz w:val="28"/>
          <w:lang w:val="ru-RU"/>
        </w:rPr>
        <w:t>а, импрессионизма (подлинных или стилизованных);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исполнительского соста</w:t>
      </w:r>
      <w:r w:rsidRPr="004A5AB9">
        <w:rPr>
          <w:rFonts w:ascii="Times New Roman" w:hAnsi="Times New Roman"/>
          <w:color w:val="000000"/>
          <w:sz w:val="28"/>
          <w:lang w:val="ru-RU"/>
        </w:rPr>
        <w:t>ва (количество и состав исполнителей, музыкальных инструментов);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A5AB9">
        <w:rPr>
          <w:rFonts w:ascii="Times New Roman" w:hAnsi="Times New Roman"/>
          <w:color w:val="000000"/>
          <w:sz w:val="28"/>
          <w:lang w:val="ru-RU"/>
        </w:rPr>
        <w:t>или пение в Сопровождении органа). Основные жанры, традиции. Образы Христа, Богородицы, Рождества, Воскресения.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</w:t>
      </w:r>
      <w:r w:rsidRPr="004A5AB9">
        <w:rPr>
          <w:rFonts w:ascii="Times New Roman" w:hAnsi="Times New Roman"/>
          <w:color w:val="000000"/>
          <w:sz w:val="28"/>
          <w:lang w:val="ru-RU"/>
        </w:rPr>
        <w:t>лавия, полученных на уроках музыки и основ религиозных культур и светской этики на уровне начального общего образования;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осознание единства музыки со словом, живописью, скульптурой, архитектурой как сочетания разных проявлений единого мировоззрения, </w:t>
      </w:r>
      <w:r w:rsidRPr="004A5AB9">
        <w:rPr>
          <w:rFonts w:ascii="Times New Roman" w:hAnsi="Times New Roman"/>
          <w:color w:val="000000"/>
          <w:sz w:val="28"/>
          <w:lang w:val="ru-RU"/>
        </w:rPr>
        <w:t>основной идеи христианства;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к русской пр</w:t>
      </w:r>
      <w:r w:rsidRPr="004A5AB9">
        <w:rPr>
          <w:rFonts w:ascii="Times New Roman" w:hAnsi="Times New Roman"/>
          <w:color w:val="000000"/>
          <w:sz w:val="28"/>
          <w:lang w:val="ru-RU"/>
        </w:rPr>
        <w:t>авославной традиции;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</w:t>
      </w:r>
      <w:r w:rsidRPr="004A5AB9">
        <w:rPr>
          <w:rFonts w:ascii="Times New Roman" w:hAnsi="Times New Roman"/>
          <w:color w:val="000000"/>
          <w:sz w:val="28"/>
          <w:lang w:val="ru-RU"/>
        </w:rPr>
        <w:t>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</w:t>
      </w:r>
      <w:r w:rsidRPr="004A5AB9">
        <w:rPr>
          <w:rFonts w:ascii="Times New Roman" w:hAnsi="Times New Roman"/>
          <w:color w:val="000000"/>
          <w:sz w:val="28"/>
          <w:lang w:val="ru-RU"/>
        </w:rPr>
        <w:t>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</w:t>
      </w:r>
      <w:r w:rsidRPr="004A5AB9">
        <w:rPr>
          <w:rFonts w:ascii="Times New Roman" w:hAnsi="Times New Roman"/>
          <w:color w:val="000000"/>
          <w:sz w:val="28"/>
          <w:lang w:val="ru-RU"/>
        </w:rPr>
        <w:t>осие);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</w:t>
      </w:r>
      <w:r w:rsidRPr="004A5AB9">
        <w:rPr>
          <w:rFonts w:ascii="Times New Roman" w:hAnsi="Times New Roman"/>
          <w:color w:val="000000"/>
          <w:sz w:val="28"/>
          <w:lang w:val="ru-RU"/>
        </w:rPr>
        <w:t>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</w:t>
      </w:r>
      <w:r w:rsidRPr="004A5AB9">
        <w:rPr>
          <w:rFonts w:ascii="Times New Roman" w:hAnsi="Times New Roman"/>
          <w:b/>
          <w:color w:val="000000"/>
          <w:sz w:val="28"/>
          <w:lang w:val="ru-RU"/>
        </w:rPr>
        <w:t>ужения.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знакомство с одним (более </w:t>
      </w:r>
      <w:r w:rsidRPr="004A5AB9">
        <w:rPr>
          <w:rFonts w:ascii="Times New Roman" w:hAnsi="Times New Roman"/>
          <w:color w:val="000000"/>
          <w:sz w:val="28"/>
          <w:lang w:val="ru-RU"/>
        </w:rPr>
        <w:t>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представление об особенностях их построения и образов;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своей позиции.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4A5AB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4A5AB9">
        <w:rPr>
          <w:rFonts w:ascii="Times New Roman" w:hAnsi="Times New Roman"/>
          <w:color w:val="000000"/>
          <w:sz w:val="28"/>
          <w:lang w:val="ru-RU"/>
        </w:rPr>
        <w:t>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4A5AB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теме «Музыка и религия в наше время»; посещение концерта духовной музыки.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и духовые инструменты, вопросно-ответная структура мотивов, гармоническая сетка, импровизация).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разучивание, исполнение од</w:t>
      </w:r>
      <w:r w:rsidRPr="004A5AB9">
        <w:rPr>
          <w:rFonts w:ascii="Times New Roman" w:hAnsi="Times New Roman"/>
          <w:color w:val="000000"/>
          <w:sz w:val="28"/>
          <w:lang w:val="ru-RU"/>
        </w:rPr>
        <w:t>ной из «вечнозеленых» джазовых тем, элементы ритмической и вокальной импровизации на ее основе;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</w:t>
      </w:r>
      <w:r w:rsidRPr="004A5AB9">
        <w:rPr>
          <w:rFonts w:ascii="Times New Roman" w:hAnsi="Times New Roman"/>
          <w:color w:val="000000"/>
          <w:sz w:val="28"/>
          <w:lang w:val="ru-RU"/>
        </w:rPr>
        <w:t>а; посещение концерта джазовой музыки.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4A5AB9">
        <w:rPr>
          <w:rFonts w:ascii="Times New Roman" w:hAnsi="Times New Roman"/>
          <w:color w:val="000000"/>
          <w:sz w:val="28"/>
          <w:lang w:val="ru-RU"/>
        </w:rPr>
        <w:t>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</w:t>
      </w:r>
      <w:r w:rsidRPr="004A5AB9">
        <w:rPr>
          <w:rFonts w:ascii="Times New Roman" w:hAnsi="Times New Roman"/>
          <w:color w:val="000000"/>
          <w:sz w:val="28"/>
          <w:lang w:val="ru-RU"/>
        </w:rPr>
        <w:t>ов в современных средствах массовой информации;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На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4A5AB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Социальный и коммерческий контекст массовой музыкальной куль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туры (потребительские тенденции современной культуры).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</w:t>
      </w:r>
      <w:r w:rsidRPr="004A5AB9">
        <w:rPr>
          <w:rFonts w:ascii="Times New Roman" w:hAnsi="Times New Roman"/>
          <w:color w:val="000000"/>
          <w:sz w:val="28"/>
          <w:lang w:val="ru-RU"/>
        </w:rPr>
        <w:t>тели);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</w:t>
      </w:r>
      <w:r w:rsidRPr="004A5AB9">
        <w:rPr>
          <w:rFonts w:ascii="Times New Roman" w:hAnsi="Times New Roman"/>
          <w:color w:val="000000"/>
          <w:sz w:val="28"/>
          <w:lang w:val="ru-RU"/>
        </w:rPr>
        <w:t>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просмотр </w:t>
      </w:r>
      <w:r w:rsidRPr="004A5AB9">
        <w:rPr>
          <w:rFonts w:ascii="Times New Roman" w:hAnsi="Times New Roman"/>
          <w:color w:val="000000"/>
          <w:sz w:val="28"/>
          <w:lang w:val="ru-RU"/>
        </w:rPr>
        <w:t>музыкального клипа популярного исполнителя, анализ его художественного образа, стиля, выразительных средств;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вариативно: проведение социального опроса о роли и месте музыки в жизни современного </w:t>
      </w:r>
      <w:r w:rsidRPr="004A5AB9">
        <w:rPr>
          <w:rFonts w:ascii="Times New Roman" w:hAnsi="Times New Roman"/>
          <w:color w:val="000000"/>
          <w:sz w:val="28"/>
          <w:lang w:val="ru-RU"/>
        </w:rPr>
        <w:t>человека; создание собственного музыкального клипа.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</w:t>
      </w:r>
      <w:r w:rsidRPr="004A5AB9">
        <w:rPr>
          <w:rFonts w:ascii="Times New Roman" w:hAnsi="Times New Roman"/>
          <w:color w:val="000000"/>
          <w:sz w:val="28"/>
          <w:lang w:val="ru-RU"/>
        </w:rPr>
        <w:t>в инструментальной музыке (поэма, баллада). Программная музыка.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мелодий на основе стихотворных строк, сравнение своих вариантов с мелодиями, </w:t>
      </w:r>
      <w:r w:rsidRPr="004A5AB9">
        <w:rPr>
          <w:rFonts w:ascii="Times New Roman" w:hAnsi="Times New Roman"/>
          <w:color w:val="000000"/>
          <w:sz w:val="28"/>
          <w:lang w:val="ru-RU"/>
        </w:rPr>
        <w:t>сочиненными композиторами (метод «Сочинение сочиненного»);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музыки, названий </w:t>
      </w:r>
      <w:r w:rsidRPr="004A5AB9">
        <w:rPr>
          <w:rFonts w:ascii="Times New Roman" w:hAnsi="Times New Roman"/>
          <w:color w:val="000000"/>
          <w:sz w:val="28"/>
          <w:lang w:val="ru-RU"/>
        </w:rPr>
        <w:t>и авторов изученных произведений.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</w:t>
      </w:r>
      <w:r w:rsidRPr="004A5AB9">
        <w:rPr>
          <w:rFonts w:ascii="Times New Roman" w:hAnsi="Times New Roman"/>
          <w:color w:val="000000"/>
          <w:sz w:val="28"/>
          <w:lang w:val="ru-RU"/>
        </w:rPr>
        <w:t>Импрессионизм (на примере творчества французских клавесинистов, К. Дебюсси, А.К. Лядова и других композиторов).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</w:t>
      </w:r>
      <w:r w:rsidRPr="004A5AB9">
        <w:rPr>
          <w:rFonts w:ascii="Times New Roman" w:hAnsi="Times New Roman"/>
          <w:color w:val="000000"/>
          <w:sz w:val="28"/>
          <w:lang w:val="ru-RU"/>
        </w:rPr>
        <w:t>кальная викторина на знание музыки, названий и авторов изученных произведений;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рисов</w:t>
      </w:r>
      <w:r w:rsidRPr="004A5AB9">
        <w:rPr>
          <w:rFonts w:ascii="Times New Roman" w:hAnsi="Times New Roman"/>
          <w:color w:val="000000"/>
          <w:sz w:val="28"/>
          <w:lang w:val="ru-RU"/>
        </w:rPr>
        <w:t>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</w:t>
      </w:r>
      <w:r w:rsidRPr="004A5AB9">
        <w:rPr>
          <w:rFonts w:ascii="Times New Roman" w:hAnsi="Times New Roman"/>
          <w:color w:val="000000"/>
          <w:sz w:val="28"/>
          <w:lang w:val="ru-RU"/>
        </w:rPr>
        <w:t>, А.Г. Шнитке, Д.Д. Шостаковича и других композиторов). Единство музыки, драматургии, сценической живописи, хореографии.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</w:t>
      </w:r>
      <w:r w:rsidRPr="004A5AB9">
        <w:rPr>
          <w:rFonts w:ascii="Times New Roman" w:hAnsi="Times New Roman"/>
          <w:color w:val="000000"/>
          <w:sz w:val="28"/>
          <w:lang w:val="ru-RU"/>
        </w:rPr>
        <w:t>еатра;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</w:t>
      </w:r>
      <w:r w:rsidRPr="004A5AB9">
        <w:rPr>
          <w:rFonts w:ascii="Times New Roman" w:hAnsi="Times New Roman"/>
          <w:color w:val="000000"/>
          <w:sz w:val="28"/>
          <w:lang w:val="ru-RU"/>
        </w:rPr>
        <w:t>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</w:t>
      </w:r>
      <w:r w:rsidRPr="004A5AB9">
        <w:rPr>
          <w:rFonts w:ascii="Times New Roman" w:hAnsi="Times New Roman"/>
          <w:color w:val="000000"/>
          <w:sz w:val="28"/>
          <w:lang w:val="ru-RU"/>
        </w:rPr>
        <w:t>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знакомство с образцами киномузыки </w:t>
      </w:r>
      <w:r w:rsidRPr="004A5AB9">
        <w:rPr>
          <w:rFonts w:ascii="Times New Roman" w:hAnsi="Times New Roman"/>
          <w:color w:val="000000"/>
          <w:sz w:val="28"/>
          <w:lang w:val="ru-RU"/>
        </w:rPr>
        <w:t>отечественных и зарубежных композиторов;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</w:t>
      </w:r>
      <w:r w:rsidRPr="004A5AB9">
        <w:rPr>
          <w:rFonts w:ascii="Times New Roman" w:hAnsi="Times New Roman"/>
          <w:color w:val="000000"/>
          <w:sz w:val="28"/>
          <w:lang w:val="ru-RU"/>
        </w:rPr>
        <w:t>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251D65" w:rsidRPr="004A5AB9" w:rsidRDefault="00251D65">
      <w:pPr>
        <w:rPr>
          <w:lang w:val="ru-RU"/>
        </w:rPr>
        <w:sectPr w:rsidR="00251D65" w:rsidRPr="004A5AB9">
          <w:pgSz w:w="11906" w:h="16383"/>
          <w:pgMar w:top="1134" w:right="850" w:bottom="1134" w:left="1701" w:header="720" w:footer="720" w:gutter="0"/>
          <w:cols w:space="720"/>
        </w:sectPr>
      </w:pPr>
    </w:p>
    <w:p w:rsidR="00251D65" w:rsidRPr="004A5AB9" w:rsidRDefault="004A5AB9">
      <w:pPr>
        <w:spacing w:after="0" w:line="264" w:lineRule="auto"/>
        <w:ind w:left="120"/>
        <w:jc w:val="both"/>
        <w:rPr>
          <w:lang w:val="ru-RU"/>
        </w:rPr>
      </w:pPr>
      <w:bookmarkStart w:id="10" w:name="block-93795493"/>
      <w:bookmarkEnd w:id="7"/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</w:t>
      </w:r>
      <w:r w:rsidRPr="004A5AB9">
        <w:rPr>
          <w:rFonts w:ascii="Times New Roman" w:hAnsi="Times New Roman"/>
          <w:color w:val="000000"/>
          <w:sz w:val="28"/>
          <w:lang w:val="ru-RU"/>
        </w:rPr>
        <w:t>Я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left="120"/>
        <w:jc w:val="both"/>
        <w:rPr>
          <w:lang w:val="ru-RU"/>
        </w:rPr>
      </w:pPr>
      <w:bookmarkStart w:id="11" w:name="_Toc139895967"/>
      <w:bookmarkEnd w:id="11"/>
      <w:r w:rsidRPr="004A5AB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</w:t>
      </w:r>
      <w:r w:rsidRPr="004A5AB9">
        <w:rPr>
          <w:rFonts w:ascii="Times New Roman" w:hAnsi="Times New Roman"/>
          <w:color w:val="000000"/>
          <w:sz w:val="28"/>
          <w:lang w:val="ru-RU"/>
        </w:rPr>
        <w:t>турноми многоконфессиональном обществе;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</w:t>
      </w:r>
      <w:r w:rsidRPr="004A5AB9">
        <w:rPr>
          <w:rFonts w:ascii="Times New Roman" w:hAnsi="Times New Roman"/>
          <w:color w:val="000000"/>
          <w:sz w:val="28"/>
          <w:lang w:val="ru-RU"/>
        </w:rPr>
        <w:t>ародов России;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2) гражданс</w:t>
      </w:r>
      <w:r w:rsidRPr="004A5AB9">
        <w:rPr>
          <w:rFonts w:ascii="Times New Roman" w:hAnsi="Times New Roman"/>
          <w:b/>
          <w:color w:val="000000"/>
          <w:sz w:val="28"/>
          <w:lang w:val="ru-RU"/>
        </w:rPr>
        <w:t>кого воспитания: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</w:t>
      </w:r>
      <w:r w:rsidRPr="004A5AB9">
        <w:rPr>
          <w:rFonts w:ascii="Times New Roman" w:hAnsi="Times New Roman"/>
          <w:color w:val="000000"/>
          <w:sz w:val="28"/>
          <w:lang w:val="ru-RU"/>
        </w:rPr>
        <w:t>отовность поступать в своей жизни в соответствии с эталонами нравственного самоопределения, отраженными в них;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</w:t>
      </w:r>
      <w:r w:rsidRPr="004A5AB9">
        <w:rPr>
          <w:rFonts w:ascii="Times New Roman" w:hAnsi="Times New Roman"/>
          <w:color w:val="000000"/>
          <w:sz w:val="28"/>
          <w:lang w:val="ru-RU"/>
        </w:rPr>
        <w:t>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</w:t>
      </w:r>
      <w:r w:rsidRPr="004A5AB9">
        <w:rPr>
          <w:rFonts w:ascii="Times New Roman" w:hAnsi="Times New Roman"/>
          <w:color w:val="000000"/>
          <w:sz w:val="28"/>
          <w:lang w:val="ru-RU"/>
        </w:rPr>
        <w:t>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</w:t>
      </w:r>
      <w:r w:rsidRPr="004A5AB9">
        <w:rPr>
          <w:rFonts w:ascii="Times New Roman" w:hAnsi="Times New Roman"/>
          <w:color w:val="000000"/>
          <w:sz w:val="28"/>
          <w:lang w:val="ru-RU"/>
        </w:rPr>
        <w:t>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</w:t>
      </w:r>
      <w:r w:rsidRPr="004A5AB9">
        <w:rPr>
          <w:rFonts w:ascii="Times New Roman" w:hAnsi="Times New Roman"/>
          <w:color w:val="000000"/>
          <w:sz w:val="28"/>
          <w:lang w:val="ru-RU"/>
        </w:rPr>
        <w:t>йствительности, готовность прислушиваться к природе, людям, самому себе;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</w:t>
      </w:r>
      <w:r w:rsidRPr="004A5AB9">
        <w:rPr>
          <w:rFonts w:ascii="Times New Roman" w:hAnsi="Times New Roman"/>
          <w:color w:val="000000"/>
          <w:sz w:val="28"/>
          <w:lang w:val="ru-RU"/>
        </w:rPr>
        <w:t>роли этнических культурных традиций и народного творчества;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</w:t>
      </w:r>
      <w:r w:rsidRPr="004A5AB9">
        <w:rPr>
          <w:rFonts w:ascii="Times New Roman" w:hAnsi="Times New Roman"/>
          <w:color w:val="000000"/>
          <w:sz w:val="28"/>
          <w:lang w:val="ru-RU"/>
        </w:rPr>
        <w:t>человека, природы и общества, взаимосвязях человека с природной, социальной, культурной средой;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</w:t>
      </w:r>
      <w:r w:rsidRPr="004A5AB9">
        <w:rPr>
          <w:rFonts w:ascii="Times New Roman" w:hAnsi="Times New Roman"/>
          <w:color w:val="000000"/>
          <w:sz w:val="28"/>
          <w:lang w:val="ru-RU"/>
        </w:rPr>
        <w:t>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</w:t>
      </w:r>
      <w:r w:rsidRPr="004A5AB9">
        <w:rPr>
          <w:rFonts w:ascii="Times New Roman" w:hAnsi="Times New Roman"/>
          <w:b/>
          <w:color w:val="000000"/>
          <w:sz w:val="28"/>
          <w:lang w:val="ru-RU"/>
        </w:rPr>
        <w:t>ьтуры здоровья и эмоционального благополучия: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</w:t>
      </w:r>
      <w:r w:rsidRPr="004A5AB9">
        <w:rPr>
          <w:rFonts w:ascii="Times New Roman" w:hAnsi="Times New Roman"/>
          <w:color w:val="000000"/>
          <w:sz w:val="28"/>
          <w:lang w:val="ru-RU"/>
        </w:rPr>
        <w:t>ческой, исследовательской деятельности;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сформирова</w:t>
      </w:r>
      <w:r w:rsidRPr="004A5AB9">
        <w:rPr>
          <w:rFonts w:ascii="Times New Roman" w:hAnsi="Times New Roman"/>
          <w:color w:val="000000"/>
          <w:sz w:val="28"/>
          <w:lang w:val="ru-RU"/>
        </w:rPr>
        <w:t>нность навыков рефлексии, признание своего права на ошибку и такого же права другого человека.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</w:t>
      </w:r>
      <w:r w:rsidRPr="004A5AB9">
        <w:rPr>
          <w:rFonts w:ascii="Times New Roman" w:hAnsi="Times New Roman"/>
          <w:color w:val="000000"/>
          <w:sz w:val="28"/>
          <w:lang w:val="ru-RU"/>
        </w:rPr>
        <w:t>тей их решения;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</w:t>
      </w:r>
      <w:r w:rsidRPr="004A5AB9">
        <w:rPr>
          <w:rFonts w:ascii="Times New Roman" w:hAnsi="Times New Roman"/>
          <w:color w:val="000000"/>
          <w:sz w:val="28"/>
          <w:lang w:val="ru-RU"/>
        </w:rPr>
        <w:t>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воспитание чувства нового, способность ст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left="12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left="12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сопоставлять, сравнивать на основании существенных </w:t>
      </w:r>
      <w:r w:rsidRPr="004A5AB9">
        <w:rPr>
          <w:rFonts w:ascii="Times New Roman" w:hAnsi="Times New Roman"/>
          <w:color w:val="000000"/>
          <w:sz w:val="28"/>
          <w:lang w:val="ru-RU"/>
        </w:rPr>
        <w:t>признаков произведения, жанры и стили музыкального и других видов искусства;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</w:t>
      </w:r>
      <w:r w:rsidRPr="004A5AB9">
        <w:rPr>
          <w:rFonts w:ascii="Times New Roman" w:hAnsi="Times New Roman"/>
          <w:color w:val="000000"/>
          <w:sz w:val="28"/>
          <w:lang w:val="ru-RU"/>
        </w:rPr>
        <w:t>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</w:t>
      </w:r>
      <w:r w:rsidRPr="004A5AB9">
        <w:rPr>
          <w:rFonts w:ascii="Times New Roman" w:hAnsi="Times New Roman"/>
          <w:color w:val="000000"/>
          <w:sz w:val="28"/>
          <w:lang w:val="ru-RU"/>
        </w:rPr>
        <w:t>о результатам проведенного слухового наблюдения-исследования.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ф</w:t>
      </w:r>
      <w:r w:rsidRPr="004A5AB9">
        <w:rPr>
          <w:rFonts w:ascii="Times New Roman" w:hAnsi="Times New Roman"/>
          <w:color w:val="000000"/>
          <w:sz w:val="28"/>
          <w:lang w:val="ru-RU"/>
        </w:rPr>
        <w:t>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</w:t>
      </w:r>
      <w:r w:rsidRPr="004A5AB9">
        <w:rPr>
          <w:rFonts w:ascii="Times New Roman" w:hAnsi="Times New Roman"/>
          <w:color w:val="000000"/>
          <w:sz w:val="28"/>
          <w:lang w:val="ru-RU"/>
        </w:rPr>
        <w:t>ких задач;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самостоятельно формулироват</w:t>
      </w:r>
      <w:r w:rsidRPr="004A5AB9">
        <w:rPr>
          <w:rFonts w:ascii="Times New Roman" w:hAnsi="Times New Roman"/>
          <w:color w:val="000000"/>
          <w:sz w:val="28"/>
          <w:lang w:val="ru-RU"/>
        </w:rPr>
        <w:t>ь обобщения и выводы по результатам проведенного наблюдения, слухового исследования.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понимать </w:t>
      </w:r>
      <w:r w:rsidRPr="004A5AB9">
        <w:rPr>
          <w:rFonts w:ascii="Times New Roman" w:hAnsi="Times New Roman"/>
          <w:color w:val="000000"/>
          <w:sz w:val="28"/>
          <w:lang w:val="ru-RU"/>
        </w:rPr>
        <w:t>специфику работы с аудиоинформацией, музыкальными записями;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</w:t>
      </w:r>
      <w:r w:rsidRPr="004A5AB9">
        <w:rPr>
          <w:rFonts w:ascii="Times New Roman" w:hAnsi="Times New Roman"/>
          <w:color w:val="000000"/>
          <w:sz w:val="28"/>
          <w:lang w:val="ru-RU"/>
        </w:rPr>
        <w:t>- и видеоформатах, текстах, таблицах, схемах;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оценивать надежность информации по критериям, предложенным </w:t>
      </w:r>
      <w:r w:rsidRPr="004A5AB9">
        <w:rPr>
          <w:rFonts w:ascii="Times New Roman" w:hAnsi="Times New Roman"/>
          <w:color w:val="000000"/>
          <w:sz w:val="28"/>
          <w:lang w:val="ru-RU"/>
        </w:rPr>
        <w:t>учителем или сформулированным самостоятельно;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оптимальную форму представления информации (текст, </w:t>
      </w:r>
      <w:r w:rsidRPr="004A5AB9">
        <w:rPr>
          <w:rFonts w:ascii="Times New Roman" w:hAnsi="Times New Roman"/>
          <w:color w:val="000000"/>
          <w:sz w:val="28"/>
          <w:lang w:val="ru-RU"/>
        </w:rPr>
        <w:t>таблица, схема, презентация, театрализация) в зависимости от коммуникативной установки.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интеллектуальной деятельности – музыкального мышления.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left="12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</w:t>
      </w:r>
      <w:r w:rsidRPr="004A5AB9">
        <w:rPr>
          <w:rFonts w:ascii="Times New Roman" w:hAnsi="Times New Roman"/>
          <w:color w:val="000000"/>
          <w:sz w:val="28"/>
          <w:lang w:val="ru-RU"/>
        </w:rPr>
        <w:t>ысказывания, понимать ограниченность словесного языка в передаче смысла музыкального произведения;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осознанно п</w:t>
      </w:r>
      <w:r w:rsidRPr="004A5AB9">
        <w:rPr>
          <w:rFonts w:ascii="Times New Roman" w:hAnsi="Times New Roman"/>
          <w:color w:val="000000"/>
          <w:sz w:val="28"/>
          <w:lang w:val="ru-RU"/>
        </w:rPr>
        <w:t>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распознавать невербальные с</w:t>
      </w:r>
      <w:r w:rsidRPr="004A5AB9">
        <w:rPr>
          <w:rFonts w:ascii="Times New Roman" w:hAnsi="Times New Roman"/>
          <w:color w:val="000000"/>
          <w:sz w:val="28"/>
          <w:lang w:val="ru-RU"/>
        </w:rPr>
        <w:t>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</w:t>
      </w:r>
      <w:r w:rsidRPr="004A5AB9">
        <w:rPr>
          <w:rFonts w:ascii="Times New Roman" w:hAnsi="Times New Roman"/>
          <w:color w:val="000000"/>
          <w:sz w:val="28"/>
          <w:lang w:val="ru-RU"/>
        </w:rPr>
        <w:t>ми и целями общения;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</w:t>
      </w:r>
      <w:r w:rsidRPr="004A5AB9">
        <w:rPr>
          <w:rFonts w:ascii="Times New Roman" w:hAnsi="Times New Roman"/>
          <w:color w:val="000000"/>
          <w:sz w:val="28"/>
          <w:lang w:val="ru-RU"/>
        </w:rPr>
        <w:t>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развивать навыки эстетич</w:t>
      </w:r>
      <w:r w:rsidRPr="004A5AB9">
        <w:rPr>
          <w:rFonts w:ascii="Times New Roman" w:hAnsi="Times New Roman"/>
          <w:color w:val="000000"/>
          <w:sz w:val="28"/>
          <w:lang w:val="ru-RU"/>
        </w:rPr>
        <w:t>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</w:t>
      </w:r>
      <w:r w:rsidRPr="004A5AB9">
        <w:rPr>
          <w:rFonts w:ascii="Times New Roman" w:hAnsi="Times New Roman"/>
          <w:color w:val="000000"/>
          <w:sz w:val="28"/>
          <w:lang w:val="ru-RU"/>
        </w:rPr>
        <w:t>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</w:t>
      </w:r>
      <w:r w:rsidRPr="004A5AB9">
        <w:rPr>
          <w:rFonts w:ascii="Times New Roman" w:hAnsi="Times New Roman"/>
          <w:color w:val="000000"/>
          <w:sz w:val="28"/>
          <w:lang w:val="ru-RU"/>
        </w:rPr>
        <w:t>говариваться, обсуждать процесс и результат совместной работы;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</w:t>
      </w:r>
      <w:r w:rsidRPr="004A5AB9">
        <w:rPr>
          <w:rFonts w:ascii="Times New Roman" w:hAnsi="Times New Roman"/>
          <w:color w:val="000000"/>
          <w:sz w:val="28"/>
          <w:lang w:val="ru-RU"/>
        </w:rPr>
        <w:t>рованным участниками взаимодействия;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left="12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</w:t>
      </w:r>
      <w:r w:rsidRPr="004A5AB9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планировать достижение ц</w:t>
      </w:r>
      <w:r w:rsidRPr="004A5AB9">
        <w:rPr>
          <w:rFonts w:ascii="Times New Roman" w:hAnsi="Times New Roman"/>
          <w:color w:val="000000"/>
          <w:sz w:val="28"/>
          <w:lang w:val="ru-RU"/>
        </w:rPr>
        <w:t>елей через решение ряда последовательных задач частного характера;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самостоятельно </w:t>
      </w:r>
      <w:r w:rsidRPr="004A5AB9">
        <w:rPr>
          <w:rFonts w:ascii="Times New Roman" w:hAnsi="Times New Roman"/>
          <w:color w:val="000000"/>
          <w:sz w:val="28"/>
          <w:lang w:val="ru-RU"/>
        </w:rPr>
        <w:t>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Самоконт</w:t>
      </w:r>
      <w:r w:rsidRPr="004A5AB9">
        <w:rPr>
          <w:rFonts w:ascii="Times New Roman" w:hAnsi="Times New Roman"/>
          <w:b/>
          <w:color w:val="000000"/>
          <w:sz w:val="28"/>
          <w:lang w:val="ru-RU"/>
        </w:rPr>
        <w:t>роль (рефлексия):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</w:t>
      </w:r>
      <w:r w:rsidRPr="004A5AB9">
        <w:rPr>
          <w:rFonts w:ascii="Times New Roman" w:hAnsi="Times New Roman"/>
          <w:color w:val="000000"/>
          <w:sz w:val="28"/>
          <w:lang w:val="ru-RU"/>
        </w:rPr>
        <w:t>щимся обстоятельствам;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</w:t>
      </w:r>
      <w:r w:rsidRPr="004A5AB9">
        <w:rPr>
          <w:rFonts w:ascii="Times New Roman" w:hAnsi="Times New Roman"/>
          <w:color w:val="000000"/>
          <w:sz w:val="28"/>
          <w:lang w:val="ru-RU"/>
        </w:rPr>
        <w:t>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</w:t>
      </w:r>
      <w:r w:rsidRPr="004A5AB9">
        <w:rPr>
          <w:rFonts w:ascii="Times New Roman" w:hAnsi="Times New Roman"/>
          <w:color w:val="000000"/>
          <w:sz w:val="28"/>
          <w:lang w:val="ru-RU"/>
        </w:rPr>
        <w:t>ости музыкального искусства для расширения своих компетенций в данной сфере;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выявлять и анализировать пр</w:t>
      </w:r>
      <w:r w:rsidRPr="004A5AB9">
        <w:rPr>
          <w:rFonts w:ascii="Times New Roman" w:hAnsi="Times New Roman"/>
          <w:color w:val="000000"/>
          <w:sz w:val="28"/>
          <w:lang w:val="ru-RU"/>
        </w:rPr>
        <w:t>ичины эмоций;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уважительно и осознанно относиться к другому человеку и его мнению, </w:t>
      </w:r>
      <w:r w:rsidRPr="004A5AB9">
        <w:rPr>
          <w:rFonts w:ascii="Times New Roman" w:hAnsi="Times New Roman"/>
          <w:color w:val="000000"/>
          <w:sz w:val="28"/>
          <w:lang w:val="ru-RU"/>
        </w:rPr>
        <w:t>эстетическим предпочтениям и вкусам;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осознавать </w:t>
      </w:r>
      <w:r w:rsidRPr="004A5AB9">
        <w:rPr>
          <w:rFonts w:ascii="Times New Roman" w:hAnsi="Times New Roman"/>
          <w:color w:val="000000"/>
          <w:sz w:val="28"/>
          <w:lang w:val="ru-RU"/>
        </w:rPr>
        <w:t>невозможность контролировать все вокруг.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</w:t>
      </w:r>
      <w:r w:rsidRPr="004A5AB9">
        <w:rPr>
          <w:rFonts w:ascii="Times New Roman" w:hAnsi="Times New Roman"/>
          <w:color w:val="000000"/>
          <w:sz w:val="28"/>
          <w:lang w:val="ru-RU"/>
        </w:rPr>
        <w:t>ойчивого поведения, эмоционального душевного равновесия).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left="12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51D65" w:rsidRPr="004A5AB9" w:rsidRDefault="00251D65">
      <w:pPr>
        <w:spacing w:after="0" w:line="264" w:lineRule="auto"/>
        <w:ind w:left="120"/>
        <w:jc w:val="both"/>
        <w:rPr>
          <w:lang w:val="ru-RU"/>
        </w:rPr>
      </w:pP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</w:t>
      </w:r>
      <w:r w:rsidRPr="004A5AB9">
        <w:rPr>
          <w:rFonts w:ascii="Times New Roman" w:hAnsi="Times New Roman"/>
          <w:color w:val="000000"/>
          <w:sz w:val="28"/>
          <w:lang w:val="ru-RU"/>
        </w:rPr>
        <w:t xml:space="preserve"> общении с музыкальным искусством во всех доступных формах, органичном включении музыки в актуальный контекст своей жизни.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осознают принципы универсальности и всеобщности музыки как вида </w:t>
      </w:r>
      <w:r w:rsidRPr="004A5AB9">
        <w:rPr>
          <w:rFonts w:ascii="Times New Roman" w:hAnsi="Times New Roman"/>
          <w:color w:val="000000"/>
          <w:sz w:val="28"/>
          <w:lang w:val="ru-RU"/>
        </w:rPr>
        <w:t>искусства, неразрывную связь музыки и жизни человека, всего человечества, могут рассуждать на эту тему;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</w:t>
      </w:r>
      <w:r w:rsidRPr="004A5AB9">
        <w:rPr>
          <w:rFonts w:ascii="Times New Roman" w:hAnsi="Times New Roman"/>
          <w:color w:val="000000"/>
          <w:sz w:val="28"/>
          <w:lang w:val="ru-RU"/>
        </w:rPr>
        <w:t>ьтуры, испытывают гордость за них;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</w:t>
      </w:r>
      <w:r w:rsidRPr="004A5AB9">
        <w:rPr>
          <w:rFonts w:ascii="Times New Roman" w:hAnsi="Times New Roman"/>
          <w:color w:val="000000"/>
          <w:sz w:val="28"/>
          <w:lang w:val="ru-RU"/>
        </w:rPr>
        <w:t>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</w:t>
      </w:r>
      <w:r w:rsidRPr="004A5AB9">
        <w:rPr>
          <w:rFonts w:ascii="Times New Roman" w:hAnsi="Times New Roman"/>
          <w:color w:val="000000"/>
          <w:sz w:val="28"/>
          <w:lang w:val="ru-RU"/>
        </w:rPr>
        <w:t>юченного в развитие политического, экономического, религиозного, иных аспектов развития общества.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характеризовать </w:t>
      </w:r>
      <w:r w:rsidRPr="004A5AB9">
        <w:rPr>
          <w:rFonts w:ascii="Times New Roman" w:hAnsi="Times New Roman"/>
          <w:color w:val="000000"/>
          <w:sz w:val="28"/>
          <w:lang w:val="ru-RU"/>
        </w:rPr>
        <w:t>особенности творчества народных и профессиональных музыкантов, творческих коллективов своего края;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</w:t>
      </w:r>
      <w:r w:rsidRPr="004A5AB9">
        <w:rPr>
          <w:rFonts w:ascii="Times New Roman" w:hAnsi="Times New Roman"/>
          <w:b/>
          <w:color w:val="000000"/>
          <w:sz w:val="28"/>
          <w:lang w:val="ru-RU"/>
        </w:rPr>
        <w:t>о России» обучающийся научится: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различ</w:t>
      </w:r>
      <w:r w:rsidRPr="004A5AB9">
        <w:rPr>
          <w:rFonts w:ascii="Times New Roman" w:hAnsi="Times New Roman"/>
          <w:color w:val="000000"/>
          <w:sz w:val="28"/>
          <w:lang w:val="ru-RU"/>
        </w:rPr>
        <w:t>ать на слух и исполнять произведения различных жанров фольклорной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</w:t>
      </w:r>
      <w:r w:rsidRPr="004A5AB9">
        <w:rPr>
          <w:rFonts w:ascii="Times New Roman" w:hAnsi="Times New Roman"/>
          <w:color w:val="000000"/>
          <w:sz w:val="28"/>
          <w:lang w:val="ru-RU"/>
        </w:rPr>
        <w:t>о творчества и деятельности профессиональных музыкантов в развитии общей культуры страны.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</w:t>
      </w:r>
      <w:r w:rsidRPr="004A5AB9">
        <w:rPr>
          <w:rFonts w:ascii="Times New Roman" w:hAnsi="Times New Roman"/>
          <w:color w:val="000000"/>
          <w:sz w:val="28"/>
          <w:lang w:val="ru-RU"/>
        </w:rPr>
        <w:t>едение, исполнительский состав;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исполнять (в том числе фрагментарно, отдельными темами) сочинения русских </w:t>
      </w:r>
      <w:r w:rsidRPr="004A5AB9">
        <w:rPr>
          <w:rFonts w:ascii="Times New Roman" w:hAnsi="Times New Roman"/>
          <w:color w:val="000000"/>
          <w:sz w:val="28"/>
          <w:lang w:val="ru-RU"/>
        </w:rPr>
        <w:t>композиторов;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</w:t>
      </w:r>
      <w:r w:rsidRPr="004A5AB9">
        <w:rPr>
          <w:rFonts w:ascii="Times New Roman" w:hAnsi="Times New Roman"/>
          <w:color w:val="000000"/>
          <w:sz w:val="28"/>
          <w:lang w:val="ru-RU"/>
        </w:rPr>
        <w:t>музыки (театральные, камерныеи симфонические, вокальные и инструментальные), знать их разновидности, приводить примеры;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</w:t>
      </w:r>
      <w:r w:rsidRPr="004A5AB9">
        <w:rPr>
          <w:rFonts w:ascii="Times New Roman" w:hAnsi="Times New Roman"/>
          <w:color w:val="000000"/>
          <w:sz w:val="28"/>
          <w:lang w:val="ru-RU"/>
        </w:rPr>
        <w:t>нты) вокальных, инструментальных и музыкально-театральных жанров.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</w:t>
      </w:r>
      <w:r w:rsidRPr="004A5AB9">
        <w:rPr>
          <w:rFonts w:ascii="Times New Roman" w:hAnsi="Times New Roman"/>
          <w:color w:val="000000"/>
          <w:sz w:val="28"/>
          <w:lang w:val="ru-RU"/>
        </w:rPr>
        <w:t>ной музыкальной культуре, в том числе к отдельным самобытным культурно-национальным традициям;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</w:t>
      </w:r>
      <w:r w:rsidRPr="004A5AB9">
        <w:rPr>
          <w:rFonts w:ascii="Times New Roman" w:hAnsi="Times New Roman"/>
          <w:color w:val="000000"/>
          <w:sz w:val="28"/>
          <w:lang w:val="ru-RU"/>
        </w:rPr>
        <w:t>овых, струнных, ударно-шумовых инструментов;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</w:t>
      </w:r>
      <w:r w:rsidRPr="004A5AB9">
        <w:rPr>
          <w:rFonts w:ascii="Times New Roman" w:hAnsi="Times New Roman"/>
          <w:b/>
          <w:color w:val="000000"/>
          <w:sz w:val="28"/>
          <w:lang w:val="ru-RU"/>
        </w:rPr>
        <w:t>пейская классическая музыка» обучающийся научится: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</w:t>
      </w:r>
      <w:r w:rsidRPr="004A5AB9">
        <w:rPr>
          <w:rFonts w:ascii="Times New Roman" w:hAnsi="Times New Roman"/>
          <w:color w:val="000000"/>
          <w:sz w:val="28"/>
          <w:lang w:val="ru-RU"/>
        </w:rPr>
        <w:t>ей (барокко, классицизм, романтизм, импрессионизм);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</w:t>
      </w:r>
      <w:r w:rsidRPr="004A5AB9">
        <w:rPr>
          <w:rFonts w:ascii="Times New Roman" w:hAnsi="Times New Roman"/>
          <w:color w:val="000000"/>
          <w:sz w:val="28"/>
          <w:lang w:val="ru-RU"/>
        </w:rPr>
        <w:t>го произведения;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и произведения русской </w:t>
      </w:r>
      <w:r w:rsidRPr="004A5AB9">
        <w:rPr>
          <w:rFonts w:ascii="Times New Roman" w:hAnsi="Times New Roman"/>
          <w:color w:val="000000"/>
          <w:sz w:val="28"/>
          <w:lang w:val="ru-RU"/>
        </w:rPr>
        <w:t>и европейской духовной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</w:t>
      </w:r>
      <w:r w:rsidRPr="004A5AB9">
        <w:rPr>
          <w:rFonts w:ascii="Times New Roman" w:hAnsi="Times New Roman"/>
          <w:b/>
          <w:color w:val="000000"/>
          <w:sz w:val="28"/>
          <w:lang w:val="ru-RU"/>
        </w:rPr>
        <w:t>я: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</w:t>
      </w:r>
      <w:r w:rsidRPr="004A5AB9">
        <w:rPr>
          <w:rFonts w:ascii="Times New Roman" w:hAnsi="Times New Roman"/>
          <w:color w:val="000000"/>
          <w:sz w:val="28"/>
          <w:lang w:val="ru-RU"/>
        </w:rPr>
        <w:t>ятельности.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4A5AB9">
        <w:rPr>
          <w:rFonts w:ascii="Times New Roman" w:hAnsi="Times New Roman"/>
          <w:color w:val="000000"/>
          <w:sz w:val="28"/>
          <w:lang w:val="ru-RU"/>
        </w:rPr>
        <w:t>: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</w:t>
      </w:r>
      <w:r w:rsidRPr="004A5AB9">
        <w:rPr>
          <w:rFonts w:ascii="Times New Roman" w:hAnsi="Times New Roman"/>
          <w:color w:val="000000"/>
          <w:sz w:val="28"/>
          <w:lang w:val="ru-RU"/>
        </w:rPr>
        <w:t>тв;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4A5AB9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</w:t>
      </w:r>
      <w:r w:rsidRPr="004A5AB9">
        <w:rPr>
          <w:rFonts w:ascii="Times New Roman" w:hAnsi="Times New Roman"/>
          <w:color w:val="000000"/>
          <w:sz w:val="28"/>
          <w:lang w:val="ru-RU"/>
        </w:rPr>
        <w:t>ведений из разных видов искусств, объясняя логику выбора;</w:t>
      </w:r>
    </w:p>
    <w:p w:rsidR="00251D65" w:rsidRPr="004A5AB9" w:rsidRDefault="004A5AB9">
      <w:pPr>
        <w:spacing w:after="0" w:line="264" w:lineRule="auto"/>
        <w:ind w:firstLine="600"/>
        <w:jc w:val="both"/>
        <w:rPr>
          <w:lang w:val="ru-RU"/>
        </w:rPr>
      </w:pPr>
      <w:r w:rsidRPr="004A5AB9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251D65" w:rsidRPr="004A5AB9" w:rsidRDefault="00251D65">
      <w:pPr>
        <w:rPr>
          <w:lang w:val="ru-RU"/>
        </w:rPr>
        <w:sectPr w:rsidR="00251D65" w:rsidRPr="004A5AB9">
          <w:pgSz w:w="11906" w:h="16383"/>
          <w:pgMar w:top="1134" w:right="850" w:bottom="1134" w:left="1701" w:header="720" w:footer="720" w:gutter="0"/>
          <w:cols w:space="720"/>
        </w:sectPr>
      </w:pPr>
    </w:p>
    <w:p w:rsidR="00251D65" w:rsidRDefault="004A5AB9">
      <w:pPr>
        <w:spacing w:after="0"/>
        <w:ind w:left="120"/>
      </w:pPr>
      <w:bookmarkStart w:id="12" w:name="block-93795494"/>
      <w:bookmarkEnd w:id="10"/>
      <w:r w:rsidRPr="004A5AB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51D65" w:rsidRDefault="004A5A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8"/>
        <w:gridCol w:w="4471"/>
        <w:gridCol w:w="1491"/>
        <w:gridCol w:w="1841"/>
        <w:gridCol w:w="1910"/>
        <w:gridCol w:w="3289"/>
      </w:tblGrid>
      <w:tr w:rsidR="00251D6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 w:rsidRPr="004A5A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страны и народа в музыке русских 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 w:rsidRPr="004A5A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 w:rsidRPr="004A5A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</w:tbl>
    <w:p w:rsidR="00251D65" w:rsidRDefault="00251D65">
      <w:pPr>
        <w:sectPr w:rsidR="00251D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D65" w:rsidRDefault="004A5A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8"/>
        <w:gridCol w:w="4406"/>
        <w:gridCol w:w="1518"/>
        <w:gridCol w:w="1841"/>
        <w:gridCol w:w="1910"/>
        <w:gridCol w:w="3277"/>
      </w:tblGrid>
      <w:tr w:rsidR="00251D6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</w:t>
            </w:r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 w:rsidRPr="004A5A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Театральные </w:t>
            </w:r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2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2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2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2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2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 w:rsidRPr="004A5A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Современная музыка: основные жанры и </w:t>
            </w: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направления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2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 w:rsidRPr="004A5A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2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</w:tbl>
    <w:p w:rsidR="00251D65" w:rsidRDefault="00251D65">
      <w:pPr>
        <w:sectPr w:rsidR="00251D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D65" w:rsidRDefault="004A5A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1"/>
        <w:gridCol w:w="4182"/>
        <w:gridCol w:w="1539"/>
        <w:gridCol w:w="1841"/>
        <w:gridCol w:w="1910"/>
        <w:gridCol w:w="3387"/>
      </w:tblGrid>
      <w:tr w:rsidR="00251D65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2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2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2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3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и </w:t>
            </w:r>
            <w:r>
              <w:rPr>
                <w:rFonts w:ascii="Times New Roman" w:hAnsi="Times New Roman"/>
                <w:color w:val="000000"/>
                <w:sz w:val="24"/>
              </w:rPr>
              <w:t>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</w:tbl>
    <w:p w:rsidR="00251D65" w:rsidRDefault="00251D65">
      <w:pPr>
        <w:sectPr w:rsidR="00251D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D65" w:rsidRDefault="004A5A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6"/>
        <w:gridCol w:w="4337"/>
        <w:gridCol w:w="1501"/>
        <w:gridCol w:w="1841"/>
        <w:gridCol w:w="1910"/>
        <w:gridCol w:w="3375"/>
      </w:tblGrid>
      <w:tr w:rsidR="00251D6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3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 w:rsidRPr="004A5A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Народное музыкальное </w:t>
            </w: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творчество России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3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3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3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Европейская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 w:rsidRPr="004A5A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3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3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3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 w:rsidRPr="004A5A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5A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251D6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3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</w:tbl>
    <w:p w:rsidR="00251D65" w:rsidRDefault="00251D65">
      <w:pPr>
        <w:sectPr w:rsidR="00251D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D65" w:rsidRDefault="00251D65">
      <w:pPr>
        <w:sectPr w:rsidR="00251D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D65" w:rsidRDefault="004A5AB9">
      <w:pPr>
        <w:spacing w:after="0"/>
        <w:ind w:left="120"/>
      </w:pPr>
      <w:bookmarkStart w:id="13" w:name="block-9379549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51D65" w:rsidRDefault="004A5A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8"/>
        <w:gridCol w:w="3460"/>
        <w:gridCol w:w="1129"/>
        <w:gridCol w:w="1841"/>
        <w:gridCol w:w="1910"/>
        <w:gridCol w:w="1423"/>
        <w:gridCol w:w="3399"/>
      </w:tblGrid>
      <w:tr w:rsidR="00251D65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3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4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4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4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4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4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4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4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4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4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4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5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5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5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5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Ты, 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Моцарт, бог, и сам того не знаешь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5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Любить. Молиться. </w:t>
            </w:r>
            <w:r>
              <w:rPr>
                <w:rFonts w:ascii="Times New Roman" w:hAnsi="Times New Roman"/>
                <w:color w:val="000000"/>
                <w:sz w:val="24"/>
              </w:rPr>
              <w:t>Петь. Святое назначенье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5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5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5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5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</w:tbl>
    <w:p w:rsidR="00251D65" w:rsidRDefault="00251D65">
      <w:pPr>
        <w:sectPr w:rsidR="00251D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D65" w:rsidRDefault="004A5A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0"/>
        <w:gridCol w:w="3517"/>
        <w:gridCol w:w="1131"/>
        <w:gridCol w:w="1841"/>
        <w:gridCol w:w="1910"/>
        <w:gridCol w:w="1423"/>
        <w:gridCol w:w="3338"/>
      </w:tblGrid>
      <w:tr w:rsidR="00251D65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5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6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Обряды и обычаи в </w:t>
            </w: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фольклоре и в творчестве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6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6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6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6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6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6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6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6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6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Pr="004A5AB9" w:rsidRDefault="004A5AB9">
            <w:pPr>
              <w:spacing w:after="0"/>
              <w:ind w:left="135"/>
              <w:rPr>
                <w:lang w:val="ru-RU"/>
              </w:rPr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 w:rsidRPr="004A5A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7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7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7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7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7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 и 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7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Симфоническое развитие музыкальных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7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7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7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Авторская песня: прошлое и настоящее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7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Давайте понимать друг друга с полуслова: песни Булата Окуджавы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8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8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8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музыке и живописи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8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8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в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отечественном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8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</w:tbl>
    <w:p w:rsidR="00251D65" w:rsidRDefault="00251D65">
      <w:pPr>
        <w:sectPr w:rsidR="00251D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D65" w:rsidRDefault="004A5A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2"/>
        <w:gridCol w:w="3424"/>
        <w:gridCol w:w="1122"/>
        <w:gridCol w:w="1841"/>
        <w:gridCol w:w="1910"/>
        <w:gridCol w:w="1423"/>
        <w:gridCol w:w="3448"/>
      </w:tblGrid>
      <w:tr w:rsidR="00251D65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8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8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8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8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9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«Я русский композитор, и… это русская музыка»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9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9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9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9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9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9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Судьба человеческая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судьба народная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9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9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9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0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0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0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0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0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0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0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Героические образы в музыке,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литературе, изобразительном искусстве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0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0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0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1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Сюжеты и образы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1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1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Рок-опера </w:t>
            </w:r>
            <w:r>
              <w:rPr>
                <w:rFonts w:ascii="Times New Roman" w:hAnsi="Times New Roman"/>
                <w:color w:val="000000"/>
                <w:sz w:val="24"/>
              </w:rPr>
              <w:t>«Иисус Христос — суперзвезда»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1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«Юнона и Авось» А. Рыбникова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1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«Рапсодия в стиле блюз» Дж. Гершвина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1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1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1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1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1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</w:tbl>
    <w:p w:rsidR="00251D65" w:rsidRDefault="00251D65">
      <w:pPr>
        <w:sectPr w:rsidR="00251D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D65" w:rsidRDefault="004A5A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9"/>
        <w:gridCol w:w="3486"/>
        <w:gridCol w:w="1108"/>
        <w:gridCol w:w="1841"/>
        <w:gridCol w:w="1910"/>
        <w:gridCol w:w="1423"/>
        <w:gridCol w:w="3423"/>
      </w:tblGrid>
      <w:tr w:rsidR="00251D65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51D65" w:rsidRDefault="00251D65">
            <w:pPr>
              <w:spacing w:after="0"/>
              <w:ind w:left="135"/>
            </w:pPr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D65" w:rsidRDefault="00251D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D65" w:rsidRDefault="00251D65"/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2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 на одну из тем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2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2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2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2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2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2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2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2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2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3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Опера: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музыкального спектакля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3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3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3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3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3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3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3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Воплощение восточной тематики в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творчестве русских композиторов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3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3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4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4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храмовом синтезе искусств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4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Свиридов «О России петь — что </w:t>
            </w:r>
            <w:r>
              <w:rPr>
                <w:rFonts w:ascii="Times New Roman" w:hAnsi="Times New Roman"/>
                <w:color w:val="000000"/>
                <w:sz w:val="24"/>
              </w:rPr>
              <w:t>стремиться в храм…»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4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44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Классика в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обработке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45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46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авторы мюзиклов в России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47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48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49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50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Жанры </w:t>
            </w:r>
            <w:r>
              <w:rPr>
                <w:rFonts w:ascii="Times New Roman" w:hAnsi="Times New Roman"/>
                <w:color w:val="000000"/>
                <w:sz w:val="24"/>
              </w:rPr>
              <w:t>фильма-оперы, фильма-балета, фильма-мюзикла, музыкального мультфильма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51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 фильму «Властелин колец»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52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песни Б.Окуджавы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51D65" w:rsidRDefault="00251D65">
            <w:pPr>
              <w:spacing w:after="0"/>
              <w:ind w:left="135"/>
            </w:pPr>
            <w:hyperlink r:id="rId153">
              <w:r w:rsidR="004A5AB9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251D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51D65" w:rsidRDefault="004A5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D65" w:rsidRDefault="00251D65"/>
        </w:tc>
      </w:tr>
    </w:tbl>
    <w:p w:rsidR="00251D65" w:rsidRDefault="00251D65">
      <w:pPr>
        <w:sectPr w:rsidR="00251D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D65" w:rsidRDefault="00251D65">
      <w:pPr>
        <w:sectPr w:rsidR="00251D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D65" w:rsidRDefault="004A5AB9">
      <w:pPr>
        <w:spacing w:after="0"/>
        <w:ind w:left="120"/>
      </w:pPr>
      <w:bookmarkStart w:id="14" w:name="block-93795496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51D65" w:rsidRDefault="004A5AB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51D65" w:rsidRDefault="00251D65">
      <w:pPr>
        <w:spacing w:after="0" w:line="480" w:lineRule="auto"/>
        <w:ind w:left="120"/>
      </w:pPr>
    </w:p>
    <w:p w:rsidR="00251D65" w:rsidRDefault="00251D65">
      <w:pPr>
        <w:spacing w:after="0" w:line="480" w:lineRule="auto"/>
        <w:ind w:left="120"/>
      </w:pPr>
    </w:p>
    <w:p w:rsidR="00251D65" w:rsidRDefault="00251D65">
      <w:pPr>
        <w:spacing w:after="0"/>
        <w:ind w:left="120"/>
      </w:pPr>
    </w:p>
    <w:p w:rsidR="00251D65" w:rsidRDefault="004A5AB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51D65" w:rsidRDefault="00251D65">
      <w:pPr>
        <w:spacing w:after="0" w:line="480" w:lineRule="auto"/>
        <w:ind w:left="120"/>
      </w:pPr>
    </w:p>
    <w:p w:rsidR="00251D65" w:rsidRDefault="00251D65">
      <w:pPr>
        <w:spacing w:after="0"/>
        <w:ind w:left="120"/>
      </w:pPr>
    </w:p>
    <w:p w:rsidR="00251D65" w:rsidRDefault="004A5AB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51D65" w:rsidRDefault="00251D65">
      <w:pPr>
        <w:spacing w:after="0" w:line="480" w:lineRule="auto"/>
        <w:ind w:left="120"/>
      </w:pPr>
    </w:p>
    <w:p w:rsidR="00251D65" w:rsidRDefault="00251D65">
      <w:pPr>
        <w:sectPr w:rsidR="00251D65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00000" w:rsidRDefault="004A5AB9"/>
    <w:sectPr w:rsidR="00000000" w:rsidSect="00251D6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51D65"/>
    <w:rsid w:val="00251D65"/>
    <w:rsid w:val="004A5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51D6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5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YDTEV8M3" TargetMode="External"/><Relationship Id="rId117" Type="http://schemas.openxmlformats.org/officeDocument/2006/relationships/hyperlink" Target="https://m.edsoo.ru/QC72W2RJE" TargetMode="External"/><Relationship Id="rId21" Type="http://schemas.openxmlformats.org/officeDocument/2006/relationships/hyperlink" Target="https://m.edsoo.ru/TB0HRII19" TargetMode="External"/><Relationship Id="rId42" Type="http://schemas.openxmlformats.org/officeDocument/2006/relationships/hyperlink" Target="https://m.edsoo.ru/ME27TPRMB" TargetMode="External"/><Relationship Id="rId47" Type="http://schemas.openxmlformats.org/officeDocument/2006/relationships/hyperlink" Target="https://m.edsoo.ru/DXXX3GFE3" TargetMode="External"/><Relationship Id="rId63" Type="http://schemas.openxmlformats.org/officeDocument/2006/relationships/hyperlink" Target="https://m.edsoo.ru/JS5J69W9D" TargetMode="External"/><Relationship Id="rId68" Type="http://schemas.openxmlformats.org/officeDocument/2006/relationships/hyperlink" Target="https://m.edsoo.ru/G8H1UVAPY" TargetMode="External"/><Relationship Id="rId84" Type="http://schemas.openxmlformats.org/officeDocument/2006/relationships/hyperlink" Target="https://m.edsoo.ru/R9VABK8RG" TargetMode="External"/><Relationship Id="rId89" Type="http://schemas.openxmlformats.org/officeDocument/2006/relationships/hyperlink" Target="https://m.edsoo.ru/YP07ABRIT" TargetMode="External"/><Relationship Id="rId112" Type="http://schemas.openxmlformats.org/officeDocument/2006/relationships/hyperlink" Target="https://m.edsoo.ru/GWTEUACUM" TargetMode="External"/><Relationship Id="rId133" Type="http://schemas.openxmlformats.org/officeDocument/2006/relationships/hyperlink" Target="https://m.edsoo.ru/IMC4BRDYH" TargetMode="External"/><Relationship Id="rId138" Type="http://schemas.openxmlformats.org/officeDocument/2006/relationships/hyperlink" Target="https://m.edsoo.ru/DY1D7XZ7U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m.edsoo.ru/F1PMZERE2" TargetMode="External"/><Relationship Id="rId107" Type="http://schemas.openxmlformats.org/officeDocument/2006/relationships/hyperlink" Target="https://m.edsoo.ru/O7QQ5450S" TargetMode="External"/><Relationship Id="rId11" Type="http://schemas.openxmlformats.org/officeDocument/2006/relationships/hyperlink" Target="https://m.edsoo.ru/4VTZ97MFP" TargetMode="External"/><Relationship Id="rId32" Type="http://schemas.openxmlformats.org/officeDocument/2006/relationships/hyperlink" Target="https://m.edsoo.ru/29FSL85YD" TargetMode="External"/><Relationship Id="rId37" Type="http://schemas.openxmlformats.org/officeDocument/2006/relationships/hyperlink" Target="https://m.edsoo.ru/Z4LZ4SPN9" TargetMode="External"/><Relationship Id="rId53" Type="http://schemas.openxmlformats.org/officeDocument/2006/relationships/hyperlink" Target="https://m.edsoo.ru/QRYPWKRU2" TargetMode="External"/><Relationship Id="rId58" Type="http://schemas.openxmlformats.org/officeDocument/2006/relationships/hyperlink" Target="https://m.edsoo.ru/P3V9YLXTA" TargetMode="External"/><Relationship Id="rId74" Type="http://schemas.openxmlformats.org/officeDocument/2006/relationships/hyperlink" Target="https://m.edsoo.ru/APA0OI5RK" TargetMode="External"/><Relationship Id="rId79" Type="http://schemas.openxmlformats.org/officeDocument/2006/relationships/hyperlink" Target="https://m.edsoo.ru/8OFI41FGX" TargetMode="External"/><Relationship Id="rId102" Type="http://schemas.openxmlformats.org/officeDocument/2006/relationships/hyperlink" Target="https://m.edsoo.ru/IDMJ5T8Y9" TargetMode="External"/><Relationship Id="rId123" Type="http://schemas.openxmlformats.org/officeDocument/2006/relationships/hyperlink" Target="https://m.edsoo.ru/TMWNLGA5E" TargetMode="External"/><Relationship Id="rId128" Type="http://schemas.openxmlformats.org/officeDocument/2006/relationships/hyperlink" Target="https://m.edsoo.ru/X89USU58H" TargetMode="External"/><Relationship Id="rId144" Type="http://schemas.openxmlformats.org/officeDocument/2006/relationships/hyperlink" Target="https://m.edsoo.ru/661MB3NY2" TargetMode="External"/><Relationship Id="rId149" Type="http://schemas.openxmlformats.org/officeDocument/2006/relationships/hyperlink" Target="https://m.edsoo.ru/03HJ1B5VH" TargetMode="External"/><Relationship Id="rId5" Type="http://schemas.openxmlformats.org/officeDocument/2006/relationships/hyperlink" Target="https://m.edsoo.ru/B77L3IMOY" TargetMode="External"/><Relationship Id="rId90" Type="http://schemas.openxmlformats.org/officeDocument/2006/relationships/hyperlink" Target="https://m.edsoo.ru/4NCOW6J17" TargetMode="External"/><Relationship Id="rId95" Type="http://schemas.openxmlformats.org/officeDocument/2006/relationships/hyperlink" Target="https://m.edsoo.ru/O438P53BM" TargetMode="External"/><Relationship Id="rId22" Type="http://schemas.openxmlformats.org/officeDocument/2006/relationships/hyperlink" Target="https://m.edsoo.ru/LI6L1O8YP" TargetMode="External"/><Relationship Id="rId27" Type="http://schemas.openxmlformats.org/officeDocument/2006/relationships/hyperlink" Target="https://m.edsoo.ru/BZF74I7VF" TargetMode="External"/><Relationship Id="rId43" Type="http://schemas.openxmlformats.org/officeDocument/2006/relationships/hyperlink" Target="https://m.edsoo.ru/V01IMXTPL" TargetMode="External"/><Relationship Id="rId48" Type="http://schemas.openxmlformats.org/officeDocument/2006/relationships/hyperlink" Target="https://m.edsoo.ru/CFLRFF0D2" TargetMode="External"/><Relationship Id="rId64" Type="http://schemas.openxmlformats.org/officeDocument/2006/relationships/hyperlink" Target="https://m.edsoo.ru/W1I7REXRW" TargetMode="External"/><Relationship Id="rId69" Type="http://schemas.openxmlformats.org/officeDocument/2006/relationships/hyperlink" Target="https://m.edsoo.ru/0MKBDTHFY" TargetMode="External"/><Relationship Id="rId113" Type="http://schemas.openxmlformats.org/officeDocument/2006/relationships/hyperlink" Target="https://m.edsoo.ru/MQUVOPVGB" TargetMode="External"/><Relationship Id="rId118" Type="http://schemas.openxmlformats.org/officeDocument/2006/relationships/hyperlink" Target="https://m.edsoo.ru/WIQ3BD55M" TargetMode="External"/><Relationship Id="rId134" Type="http://schemas.openxmlformats.org/officeDocument/2006/relationships/hyperlink" Target="https://m.edsoo.ru/3442V8QPR" TargetMode="External"/><Relationship Id="rId139" Type="http://schemas.openxmlformats.org/officeDocument/2006/relationships/hyperlink" Target="https://m.edsoo.ru/3WZ76PH3R" TargetMode="External"/><Relationship Id="rId80" Type="http://schemas.openxmlformats.org/officeDocument/2006/relationships/hyperlink" Target="https://m.edsoo.ru/R9NAK02A3" TargetMode="External"/><Relationship Id="rId85" Type="http://schemas.openxmlformats.org/officeDocument/2006/relationships/hyperlink" Target="https://m.edsoo.ru/BJQA8XK0L" TargetMode="External"/><Relationship Id="rId150" Type="http://schemas.openxmlformats.org/officeDocument/2006/relationships/hyperlink" Target="https://m.edsoo.ru/2KOF3PRVZ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s://m.edsoo.ru/8H66HLHJS" TargetMode="External"/><Relationship Id="rId17" Type="http://schemas.openxmlformats.org/officeDocument/2006/relationships/hyperlink" Target="https://m.edsoo.ru/KJCTY73LR" TargetMode="External"/><Relationship Id="rId25" Type="http://schemas.openxmlformats.org/officeDocument/2006/relationships/hyperlink" Target="https://m.edsoo.ru/VJE0UWP78" TargetMode="External"/><Relationship Id="rId33" Type="http://schemas.openxmlformats.org/officeDocument/2006/relationships/hyperlink" Target="https://m.edsoo.ru/V9I7RGPLX" TargetMode="External"/><Relationship Id="rId38" Type="http://schemas.openxmlformats.org/officeDocument/2006/relationships/hyperlink" Target="https://m.edsoo.ru/ZHJVWAO4B" TargetMode="External"/><Relationship Id="rId46" Type="http://schemas.openxmlformats.org/officeDocument/2006/relationships/hyperlink" Target="https://m.edsoo.ru/7CJCA3MCS" TargetMode="External"/><Relationship Id="rId59" Type="http://schemas.openxmlformats.org/officeDocument/2006/relationships/hyperlink" Target="https://m.edsoo.ru/8LT0O2CQS" TargetMode="External"/><Relationship Id="rId67" Type="http://schemas.openxmlformats.org/officeDocument/2006/relationships/hyperlink" Target="https://m.edsoo.ru/2OBAA7M2Z" TargetMode="External"/><Relationship Id="rId103" Type="http://schemas.openxmlformats.org/officeDocument/2006/relationships/hyperlink" Target="https://m.edsoo.ru/QFUKC2T9K" TargetMode="External"/><Relationship Id="rId108" Type="http://schemas.openxmlformats.org/officeDocument/2006/relationships/hyperlink" Target="https://m.edsoo.ru/VW6PPWT08" TargetMode="External"/><Relationship Id="rId116" Type="http://schemas.openxmlformats.org/officeDocument/2006/relationships/hyperlink" Target="https://m.edsoo.ru/BQADF0Y9E" TargetMode="External"/><Relationship Id="rId124" Type="http://schemas.openxmlformats.org/officeDocument/2006/relationships/hyperlink" Target="https://m.edsoo.ru/4SU14OPX2" TargetMode="External"/><Relationship Id="rId129" Type="http://schemas.openxmlformats.org/officeDocument/2006/relationships/hyperlink" Target="https://m.edsoo.ru/VZ50LWI0P" TargetMode="External"/><Relationship Id="rId137" Type="http://schemas.openxmlformats.org/officeDocument/2006/relationships/hyperlink" Target="https://m.edsoo.ru/F6HO3EH84" TargetMode="External"/><Relationship Id="rId20" Type="http://schemas.openxmlformats.org/officeDocument/2006/relationships/hyperlink" Target="https://m.edsoo.ru/G26A4UUFC" TargetMode="External"/><Relationship Id="rId41" Type="http://schemas.openxmlformats.org/officeDocument/2006/relationships/hyperlink" Target="https://m.edsoo.ru/MKJS86NOV" TargetMode="External"/><Relationship Id="rId54" Type="http://schemas.openxmlformats.org/officeDocument/2006/relationships/hyperlink" Target="https://m.edsoo.ru/A8DS00HB0" TargetMode="External"/><Relationship Id="rId62" Type="http://schemas.openxmlformats.org/officeDocument/2006/relationships/hyperlink" Target="https://m.edsoo.ru/0BKLWS3M7" TargetMode="External"/><Relationship Id="rId70" Type="http://schemas.openxmlformats.org/officeDocument/2006/relationships/hyperlink" Target="https://m.edsoo.ru/39W4Z7GJT" TargetMode="External"/><Relationship Id="rId75" Type="http://schemas.openxmlformats.org/officeDocument/2006/relationships/hyperlink" Target="https://m.edsoo.ru/PJCKU37OL" TargetMode="External"/><Relationship Id="rId83" Type="http://schemas.openxmlformats.org/officeDocument/2006/relationships/hyperlink" Target="https://m.edsoo.ru/NG1SQ59AV" TargetMode="External"/><Relationship Id="rId88" Type="http://schemas.openxmlformats.org/officeDocument/2006/relationships/hyperlink" Target="https://m.edsoo.ru/ZMEPUBPSO" TargetMode="External"/><Relationship Id="rId91" Type="http://schemas.openxmlformats.org/officeDocument/2006/relationships/hyperlink" Target="https://m.edsoo.ru/3BVPWNY6D" TargetMode="External"/><Relationship Id="rId96" Type="http://schemas.openxmlformats.org/officeDocument/2006/relationships/hyperlink" Target="https://m.edsoo.ru/4IJMS6T75" TargetMode="External"/><Relationship Id="rId111" Type="http://schemas.openxmlformats.org/officeDocument/2006/relationships/hyperlink" Target="https://m.edsoo.ru/X9F1PC1VJ" TargetMode="External"/><Relationship Id="rId132" Type="http://schemas.openxmlformats.org/officeDocument/2006/relationships/hyperlink" Target="https://m.edsoo.ru/T6UYYZYEQ" TargetMode="External"/><Relationship Id="rId140" Type="http://schemas.openxmlformats.org/officeDocument/2006/relationships/hyperlink" Target="https://m.edsoo.ru/TFNBYZD89" TargetMode="External"/><Relationship Id="rId145" Type="http://schemas.openxmlformats.org/officeDocument/2006/relationships/hyperlink" Target="https://m.edsoo.ru/O8OB2KNOC" TargetMode="External"/><Relationship Id="rId153" Type="http://schemas.openxmlformats.org/officeDocument/2006/relationships/hyperlink" Target="https://m.edsoo.ru/73E5V3K8X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CFA2KYHFV" TargetMode="External"/><Relationship Id="rId15" Type="http://schemas.openxmlformats.org/officeDocument/2006/relationships/hyperlink" Target="https://m.edsoo.ru/HJ8CHT0NV" TargetMode="External"/><Relationship Id="rId23" Type="http://schemas.openxmlformats.org/officeDocument/2006/relationships/hyperlink" Target="https://m.edsoo.ru/3QJMR8L16" TargetMode="External"/><Relationship Id="rId28" Type="http://schemas.openxmlformats.org/officeDocument/2006/relationships/hyperlink" Target="https://m.edsoo.ru/UGLWVFVVT" TargetMode="External"/><Relationship Id="rId36" Type="http://schemas.openxmlformats.org/officeDocument/2006/relationships/hyperlink" Target="https://m.edsoo.ru/8PYKGKWDB" TargetMode="External"/><Relationship Id="rId49" Type="http://schemas.openxmlformats.org/officeDocument/2006/relationships/hyperlink" Target="https://m.edsoo.ru/PF16C4692" TargetMode="External"/><Relationship Id="rId57" Type="http://schemas.openxmlformats.org/officeDocument/2006/relationships/hyperlink" Target="https://m.edsoo.ru/DQ9Z7YKEB" TargetMode="External"/><Relationship Id="rId106" Type="http://schemas.openxmlformats.org/officeDocument/2006/relationships/hyperlink" Target="https://m.edsoo.ru/OEPCW4JZQ" TargetMode="External"/><Relationship Id="rId114" Type="http://schemas.openxmlformats.org/officeDocument/2006/relationships/hyperlink" Target="https://m.edsoo.ru/X10I5D8BC" TargetMode="External"/><Relationship Id="rId119" Type="http://schemas.openxmlformats.org/officeDocument/2006/relationships/hyperlink" Target="https://m.edsoo.ru/3ZYJ2P628" TargetMode="External"/><Relationship Id="rId127" Type="http://schemas.openxmlformats.org/officeDocument/2006/relationships/hyperlink" Target="https://m.edsoo.ru/QLI4H3VSH" TargetMode="External"/><Relationship Id="rId10" Type="http://schemas.openxmlformats.org/officeDocument/2006/relationships/hyperlink" Target="https://m.edsoo.ru/N5S58OND8" TargetMode="External"/><Relationship Id="rId31" Type="http://schemas.openxmlformats.org/officeDocument/2006/relationships/hyperlink" Target="https://m.edsoo.ru/DLGX3YUJ9" TargetMode="External"/><Relationship Id="rId44" Type="http://schemas.openxmlformats.org/officeDocument/2006/relationships/hyperlink" Target="https://m.edsoo.ru/6A653L7LM" TargetMode="External"/><Relationship Id="rId52" Type="http://schemas.openxmlformats.org/officeDocument/2006/relationships/hyperlink" Target="https://m.edsoo.ru/KWBHKQCV4" TargetMode="External"/><Relationship Id="rId60" Type="http://schemas.openxmlformats.org/officeDocument/2006/relationships/hyperlink" Target="https://m.edsoo.ru/J0RP8QGGU" TargetMode="External"/><Relationship Id="rId65" Type="http://schemas.openxmlformats.org/officeDocument/2006/relationships/hyperlink" Target="https://m.edsoo.ru/5PA9TM1OQ" TargetMode="External"/><Relationship Id="rId73" Type="http://schemas.openxmlformats.org/officeDocument/2006/relationships/hyperlink" Target="https://m.edsoo.ru/MZXYJ5T71" TargetMode="External"/><Relationship Id="rId78" Type="http://schemas.openxmlformats.org/officeDocument/2006/relationships/hyperlink" Target="https://m.edsoo.ru/WIFEFWL7F" TargetMode="External"/><Relationship Id="rId81" Type="http://schemas.openxmlformats.org/officeDocument/2006/relationships/hyperlink" Target="https://m.edsoo.ru/UDLLZF6WB" TargetMode="External"/><Relationship Id="rId86" Type="http://schemas.openxmlformats.org/officeDocument/2006/relationships/hyperlink" Target="https://m.edsoo.ru/X4MZLCA1I" TargetMode="External"/><Relationship Id="rId94" Type="http://schemas.openxmlformats.org/officeDocument/2006/relationships/hyperlink" Target="https://m.edsoo.ru/YQ861VX06" TargetMode="External"/><Relationship Id="rId99" Type="http://schemas.openxmlformats.org/officeDocument/2006/relationships/hyperlink" Target="https://m.edsoo.ru/3BDDIONMX" TargetMode="External"/><Relationship Id="rId101" Type="http://schemas.openxmlformats.org/officeDocument/2006/relationships/hyperlink" Target="https://m.edsoo.ru/UBSURF51R" TargetMode="External"/><Relationship Id="rId122" Type="http://schemas.openxmlformats.org/officeDocument/2006/relationships/hyperlink" Target="https://m.edsoo.ru/7LBPA315B" TargetMode="External"/><Relationship Id="rId130" Type="http://schemas.openxmlformats.org/officeDocument/2006/relationships/hyperlink" Target="https://m.edsoo.ru/HR0CQBM0K" TargetMode="External"/><Relationship Id="rId135" Type="http://schemas.openxmlformats.org/officeDocument/2006/relationships/hyperlink" Target="https://m.edsoo.ru/4VGIKOSN7" TargetMode="External"/><Relationship Id="rId143" Type="http://schemas.openxmlformats.org/officeDocument/2006/relationships/hyperlink" Target="https://m.edsoo.ru/13X2L85LN" TargetMode="External"/><Relationship Id="rId148" Type="http://schemas.openxmlformats.org/officeDocument/2006/relationships/hyperlink" Target="https://m.edsoo.ru/DSFKVY8I8" TargetMode="External"/><Relationship Id="rId151" Type="http://schemas.openxmlformats.org/officeDocument/2006/relationships/hyperlink" Target="https://m.edsoo.ru/5LAYXMCP9" TargetMode="External"/><Relationship Id="rId4" Type="http://schemas.openxmlformats.org/officeDocument/2006/relationships/hyperlink" Target="https://m.edsoo.ru/ZDYTJU4RM" TargetMode="External"/><Relationship Id="rId9" Type="http://schemas.openxmlformats.org/officeDocument/2006/relationships/hyperlink" Target="https://m.edsoo.ru/UTKLHZ566" TargetMode="External"/><Relationship Id="rId13" Type="http://schemas.openxmlformats.org/officeDocument/2006/relationships/hyperlink" Target="https://m.edsoo.ru/0119IUYSE" TargetMode="External"/><Relationship Id="rId18" Type="http://schemas.openxmlformats.org/officeDocument/2006/relationships/hyperlink" Target="https://m.edsoo.ru/812P12UYT" TargetMode="External"/><Relationship Id="rId39" Type="http://schemas.openxmlformats.org/officeDocument/2006/relationships/hyperlink" Target="https://m.edsoo.ru/HTV8IUQ6A" TargetMode="External"/><Relationship Id="rId109" Type="http://schemas.openxmlformats.org/officeDocument/2006/relationships/hyperlink" Target="https://m.edsoo.ru/AOEHMHT2O" TargetMode="External"/><Relationship Id="rId34" Type="http://schemas.openxmlformats.org/officeDocument/2006/relationships/hyperlink" Target="https://m.edsoo.ru/JG1ELQYOW" TargetMode="External"/><Relationship Id="rId50" Type="http://schemas.openxmlformats.org/officeDocument/2006/relationships/hyperlink" Target="https://m.edsoo.ru/VFYS6XLNI" TargetMode="External"/><Relationship Id="rId55" Type="http://schemas.openxmlformats.org/officeDocument/2006/relationships/hyperlink" Target="https://m.edsoo.ru/60XIL5KOZ" TargetMode="External"/><Relationship Id="rId76" Type="http://schemas.openxmlformats.org/officeDocument/2006/relationships/hyperlink" Target="https://m.edsoo.ru/2I76K8KSW" TargetMode="External"/><Relationship Id="rId97" Type="http://schemas.openxmlformats.org/officeDocument/2006/relationships/hyperlink" Target="https://m.edsoo.ru/2LBYE7X2I" TargetMode="External"/><Relationship Id="rId104" Type="http://schemas.openxmlformats.org/officeDocument/2006/relationships/hyperlink" Target="https://m.edsoo.ru/EOK3OE0BP" TargetMode="External"/><Relationship Id="rId120" Type="http://schemas.openxmlformats.org/officeDocument/2006/relationships/hyperlink" Target="https://m.edsoo.ru/PO4MX3XIM" TargetMode="External"/><Relationship Id="rId125" Type="http://schemas.openxmlformats.org/officeDocument/2006/relationships/hyperlink" Target="https://m.edsoo.ru/C1OUNX1X0" TargetMode="External"/><Relationship Id="rId141" Type="http://schemas.openxmlformats.org/officeDocument/2006/relationships/hyperlink" Target="https://m.edsoo.ru/SJ5BG0RNA" TargetMode="External"/><Relationship Id="rId146" Type="http://schemas.openxmlformats.org/officeDocument/2006/relationships/hyperlink" Target="https://m.edsoo.ru/8C1NO2XW8" TargetMode="External"/><Relationship Id="rId7" Type="http://schemas.openxmlformats.org/officeDocument/2006/relationships/hyperlink" Target="https://m.edsoo.ru/ZUIKJTYEP" TargetMode="External"/><Relationship Id="rId71" Type="http://schemas.openxmlformats.org/officeDocument/2006/relationships/hyperlink" Target="https://m.edsoo.ru/93D4DJZVO" TargetMode="External"/><Relationship Id="rId92" Type="http://schemas.openxmlformats.org/officeDocument/2006/relationships/hyperlink" Target="https://m.edsoo.ru/2CJLF7I9Z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3Y22QSRQT" TargetMode="External"/><Relationship Id="rId24" Type="http://schemas.openxmlformats.org/officeDocument/2006/relationships/hyperlink" Target="https://m.edsoo.ru/XJFR6DEOA" TargetMode="External"/><Relationship Id="rId40" Type="http://schemas.openxmlformats.org/officeDocument/2006/relationships/hyperlink" Target="https://m.edsoo.ru/ZFF32BBUQ" TargetMode="External"/><Relationship Id="rId45" Type="http://schemas.openxmlformats.org/officeDocument/2006/relationships/hyperlink" Target="https://m.edsoo.ru/T9J780AY6" TargetMode="External"/><Relationship Id="rId66" Type="http://schemas.openxmlformats.org/officeDocument/2006/relationships/hyperlink" Target="https://m.edsoo.ru/GZ7Z8U5GV" TargetMode="External"/><Relationship Id="rId87" Type="http://schemas.openxmlformats.org/officeDocument/2006/relationships/hyperlink" Target="https://m.edsoo.ru/N627UNZT9" TargetMode="External"/><Relationship Id="rId110" Type="http://schemas.openxmlformats.org/officeDocument/2006/relationships/hyperlink" Target="https://m.edsoo.ru/0352CSB20" TargetMode="External"/><Relationship Id="rId115" Type="http://schemas.openxmlformats.org/officeDocument/2006/relationships/hyperlink" Target="https://m.edsoo.ru/N23VYNATS" TargetMode="External"/><Relationship Id="rId131" Type="http://schemas.openxmlformats.org/officeDocument/2006/relationships/hyperlink" Target="https://m.edsoo.ru/37GUGQ9GQ" TargetMode="External"/><Relationship Id="rId136" Type="http://schemas.openxmlformats.org/officeDocument/2006/relationships/hyperlink" Target="https://m.edsoo.ru/029JARZD5" TargetMode="External"/><Relationship Id="rId61" Type="http://schemas.openxmlformats.org/officeDocument/2006/relationships/hyperlink" Target="https://m.edsoo.ru/5G77Y52W0" TargetMode="External"/><Relationship Id="rId82" Type="http://schemas.openxmlformats.org/officeDocument/2006/relationships/hyperlink" Target="https://m.edsoo.ru/1LUN08MI1" TargetMode="External"/><Relationship Id="rId152" Type="http://schemas.openxmlformats.org/officeDocument/2006/relationships/hyperlink" Target="https://m.edsoo.ru/KIQ2HR77J" TargetMode="External"/><Relationship Id="rId19" Type="http://schemas.openxmlformats.org/officeDocument/2006/relationships/hyperlink" Target="https://m.edsoo.ru/PY4ZOMITI" TargetMode="External"/><Relationship Id="rId14" Type="http://schemas.openxmlformats.org/officeDocument/2006/relationships/hyperlink" Target="https://m.edsoo.ru/8T8K715AZ" TargetMode="External"/><Relationship Id="rId30" Type="http://schemas.openxmlformats.org/officeDocument/2006/relationships/hyperlink" Target="https://m.edsoo.ru/HCM6FBGHE" TargetMode="External"/><Relationship Id="rId35" Type="http://schemas.openxmlformats.org/officeDocument/2006/relationships/hyperlink" Target="https://m.edsoo.ru/1L2NRSSZE" TargetMode="External"/><Relationship Id="rId56" Type="http://schemas.openxmlformats.org/officeDocument/2006/relationships/hyperlink" Target="https://m.edsoo.ru/4LVEDPCY3" TargetMode="External"/><Relationship Id="rId77" Type="http://schemas.openxmlformats.org/officeDocument/2006/relationships/hyperlink" Target="https://m.edsoo.ru/ASETIHI16" TargetMode="External"/><Relationship Id="rId100" Type="http://schemas.openxmlformats.org/officeDocument/2006/relationships/hyperlink" Target="https://m.edsoo.ru/0ZA8ERAEN" TargetMode="External"/><Relationship Id="rId105" Type="http://schemas.openxmlformats.org/officeDocument/2006/relationships/hyperlink" Target="https://m.edsoo.ru/U8G26XM9S" TargetMode="External"/><Relationship Id="rId126" Type="http://schemas.openxmlformats.org/officeDocument/2006/relationships/hyperlink" Target="https://m.edsoo.ru/PQLVGK4LQ" TargetMode="External"/><Relationship Id="rId147" Type="http://schemas.openxmlformats.org/officeDocument/2006/relationships/hyperlink" Target="https://m.edsoo.ru/QNYE0K2VK" TargetMode="External"/><Relationship Id="rId8" Type="http://schemas.openxmlformats.org/officeDocument/2006/relationships/hyperlink" Target="https://m.edsoo.ru/D3DIIXBGN" TargetMode="External"/><Relationship Id="rId51" Type="http://schemas.openxmlformats.org/officeDocument/2006/relationships/hyperlink" Target="https://m.edsoo.ru/I3YN4SIFU" TargetMode="External"/><Relationship Id="rId72" Type="http://schemas.openxmlformats.org/officeDocument/2006/relationships/hyperlink" Target="https://m.edsoo.ru/O04XT5EB5" TargetMode="External"/><Relationship Id="rId93" Type="http://schemas.openxmlformats.org/officeDocument/2006/relationships/hyperlink" Target="https://m.edsoo.ru/U7VBPHQWK" TargetMode="External"/><Relationship Id="rId98" Type="http://schemas.openxmlformats.org/officeDocument/2006/relationships/hyperlink" Target="https://m.edsoo.ru/2LJY5R3KV" TargetMode="External"/><Relationship Id="rId121" Type="http://schemas.openxmlformats.org/officeDocument/2006/relationships/hyperlink" Target="https://m.edsoo.ru/UC0UIZAI4" TargetMode="External"/><Relationship Id="rId142" Type="http://schemas.openxmlformats.org/officeDocument/2006/relationships/hyperlink" Target="https://m.edsoo.ru/XDAVND1KW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61</Pages>
  <Words>13217</Words>
  <Characters>75341</Characters>
  <Application>Microsoft Office Word</Application>
  <DocSecurity>0</DocSecurity>
  <Lines>627</Lines>
  <Paragraphs>176</Paragraphs>
  <ScaleCrop>false</ScaleCrop>
  <Company/>
  <LinksUpToDate>false</LinksUpToDate>
  <CharactersWithSpaces>88382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2</cp:revision>
  <dcterms:created xsi:type="dcterms:W3CDTF">2026-09-08T05:50:00Z</dcterms:created>
  <dcterms:modified xsi:type="dcterms:W3CDTF">2026-09-08T05:50:00Z</dcterms:modified>
</cp:coreProperties>
</file>