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bookmarkStart w:id="0" w:name="3cf751e5-c5f1-41fa-8e93-372cf276a7c4"/>
      <w:r w:rsidRPr="00EB4FAE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bookmarkStart w:id="1" w:name="4c45f36a-919d-4a85-8dd2-5ba4bf02384e"/>
      <w:r w:rsidRPr="00EB4FAE">
        <w:rPr>
          <w:rFonts w:ascii="Times New Roman" w:hAnsi="Times New Roman"/>
          <w:b/>
          <w:color w:val="000000"/>
          <w:sz w:val="28"/>
          <w:lang w:val="ru-RU"/>
        </w:rPr>
        <w:t>Администрация Боковского района</w:t>
      </w:r>
      <w:bookmarkEnd w:id="1"/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МБОУ "Краснозоринская СОШ" Боковского района</w:t>
      </w: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B4FAE" w:rsidTr="000D4161">
        <w:tc>
          <w:tcPr>
            <w:tcW w:w="3114" w:type="dxa"/>
          </w:tcPr>
          <w:p w:rsidR="00C53FFE" w:rsidRPr="0040209D" w:rsidRDefault="002B2F2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B2F2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</w:t>
            </w:r>
            <w:r w:rsidR="00EB4FA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ом</w:t>
            </w:r>
            <w:bookmarkStart w:id="2" w:name="_GoBack"/>
            <w:bookmarkEnd w:id="2"/>
          </w:p>
          <w:p w:rsidR="004E6975" w:rsidRDefault="002B2F2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B2F2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2B2F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B2F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2B2F2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40209D" w:rsidRDefault="002B2F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B2F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2B2F2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"Краснозоринская СОШ" Боковского района</w:t>
            </w:r>
          </w:p>
          <w:p w:rsidR="000E6D86" w:rsidRDefault="002B2F2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B2F2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</w:p>
          <w:p w:rsidR="000E6D86" w:rsidRDefault="002B2F2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B2F2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10200932)</w:t>
      </w: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религиозных культур и светской этики»</w:t>
      </w:r>
    </w:p>
    <w:p w:rsidR="00A9113E" w:rsidRPr="00EB4FAE" w:rsidRDefault="002B2F2D">
      <w:pPr>
        <w:spacing w:after="0" w:line="408" w:lineRule="auto"/>
        <w:ind w:left="120"/>
        <w:jc w:val="center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для обучающихся 4 класса</w:t>
      </w: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A9113E">
      <w:pPr>
        <w:spacing w:after="0"/>
        <w:ind w:left="120"/>
        <w:jc w:val="center"/>
        <w:rPr>
          <w:lang w:val="ru-RU"/>
        </w:rPr>
      </w:pPr>
    </w:p>
    <w:p w:rsidR="00A9113E" w:rsidRPr="00EB4FAE" w:rsidRDefault="002B2F2D">
      <w:pPr>
        <w:spacing w:after="0"/>
        <w:ind w:left="120"/>
        <w:jc w:val="center"/>
        <w:rPr>
          <w:lang w:val="ru-RU"/>
        </w:rPr>
      </w:pPr>
      <w:bookmarkStart w:id="3" w:name="fba17b84-d621-4fec-a506-ecff32caa876"/>
      <w:r w:rsidRPr="00EB4FAE">
        <w:rPr>
          <w:rFonts w:ascii="Times New Roman" w:hAnsi="Times New Roman"/>
          <w:b/>
          <w:color w:val="000000"/>
          <w:sz w:val="28"/>
          <w:lang w:val="ru-RU"/>
        </w:rPr>
        <w:t xml:space="preserve">п. Краснозоринский </w:t>
      </w:r>
      <w:bookmarkStart w:id="4" w:name="adccbb3b-7a22-43a7-9071-82e37d2d5692"/>
      <w:bookmarkEnd w:id="3"/>
      <w:r w:rsidRPr="00EB4FA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rPr>
          <w:lang w:val="ru-RU"/>
        </w:rPr>
        <w:sectPr w:rsidR="00A9113E" w:rsidRPr="00EB4FA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617298"/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bookmarkStart w:id="6" w:name="block-83617306"/>
      <w:bookmarkEnd w:id="5"/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религиозных культур и светской этики» 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 ре</w:t>
      </w:r>
      <w:r w:rsidRPr="00EB4FAE">
        <w:rPr>
          <w:rFonts w:ascii="Times New Roman" w:hAnsi="Times New Roman"/>
          <w:color w:val="000000"/>
          <w:sz w:val="28"/>
          <w:lang w:val="ru-RU"/>
        </w:rPr>
        <w:t>лигиозных культур и светской этики, тематическое планирование.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Содержание обучения раскрывае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т содержательные линии, которые предлагаются для обязательного изучения в 4 классе на уровне начального общего образования. 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ОРКСЭ включают личностные, метапредметные результаты, а также предметные достижения об</w:t>
      </w:r>
      <w:r w:rsidRPr="00EB4FAE">
        <w:rPr>
          <w:rFonts w:ascii="Times New Roman" w:hAnsi="Times New Roman"/>
          <w:color w:val="000000"/>
          <w:sz w:val="28"/>
          <w:lang w:val="ru-RU"/>
        </w:rPr>
        <w:t>учающегося за весь период обучения на уровне начального общего образования.</w:t>
      </w:r>
    </w:p>
    <w:p w:rsidR="00A9113E" w:rsidRPr="00EB4FAE" w:rsidRDefault="002B2F2D">
      <w:pPr>
        <w:spacing w:after="0" w:line="264" w:lineRule="auto"/>
        <w:ind w:firstLine="600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</w:t>
      </w:r>
      <w:r w:rsidRPr="00EB4FAE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сформулированные в федеральной рабочей программе воспитания.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</w:t>
      </w:r>
      <w:r w:rsidRPr="00EB4FAE">
        <w:rPr>
          <w:rFonts w:ascii="Times New Roman" w:hAnsi="Times New Roman"/>
          <w:color w:val="000000"/>
          <w:sz w:val="28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метапредметных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ающегося мотивации к осознанному нравственному поведению, основанному на знании и уважении культурных и </w:t>
      </w: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Основными задач</w:t>
      </w:r>
      <w:r w:rsidRPr="00EB4FAE">
        <w:rPr>
          <w:rFonts w:ascii="Times New Roman" w:hAnsi="Times New Roman"/>
          <w:color w:val="000000"/>
          <w:sz w:val="28"/>
          <w:lang w:val="ru-RU"/>
        </w:rPr>
        <w:t>ами программы по ОРКСЭ являются: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развитие представлений о</w:t>
      </w:r>
      <w:r w:rsidRPr="00EB4FAE">
        <w:rPr>
          <w:rFonts w:ascii="Times New Roman" w:hAnsi="Times New Roman"/>
          <w:color w:val="000000"/>
          <w:sz w:val="28"/>
          <w:lang w:val="ru-RU"/>
        </w:rPr>
        <w:t>бучающихся о значении нравственных норм и ценностей в жизни личности, семьи, общества;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обобщение знаний, понятий и представлений о духовной культуре и морали, ранее полученных, формирование ценностносмысловой сферы личности с учётом мировоззренческих и к</w:t>
      </w:r>
      <w:r w:rsidRPr="00EB4FAE">
        <w:rPr>
          <w:rFonts w:ascii="Times New Roman" w:hAnsi="Times New Roman"/>
          <w:color w:val="000000"/>
          <w:sz w:val="28"/>
          <w:lang w:val="ru-RU"/>
        </w:rPr>
        <w:t>ультурных особенностей и потребностей семьи;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развитие способностей обучающихся к общению в полиэтничной, разномировоззренческой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EB4FAE">
        <w:rPr>
          <w:rFonts w:ascii="Times New Roman" w:hAnsi="Times New Roman"/>
          <w:color w:val="000000"/>
          <w:sz w:val="28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EB4FAE">
        <w:rPr>
          <w:rFonts w:ascii="Times New Roman" w:hAnsi="Times New Roman"/>
          <w:color w:val="000000"/>
          <w:sz w:val="28"/>
          <w:lang w:val="ru-RU"/>
        </w:rPr>
        <w:t>ституционных правах, свободах и обязанностях человека и гражданина в Российской Федерации.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EB4FAE">
        <w:rPr>
          <w:rFonts w:ascii="Times New Roman" w:hAnsi="Times New Roman"/>
          <w:color w:val="000000"/>
          <w:sz w:val="28"/>
          <w:lang w:val="ru-RU"/>
        </w:rPr>
        <w:t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 к преподаванию учебного предмета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EB4FAE">
        <w:rPr>
          <w:rFonts w:ascii="Times New Roman" w:hAnsi="Times New Roman"/>
          <w:color w:val="000000"/>
          <w:sz w:val="28"/>
          <w:lang w:val="ru-RU"/>
        </w:rPr>
        <w:t>мации и рефлексии. Деятельностный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Предпосылками усвоения обучающи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обучающи</w:t>
      </w:r>
      <w:r w:rsidRPr="00EB4FAE">
        <w:rPr>
          <w:rFonts w:ascii="Times New Roman" w:hAnsi="Times New Roman"/>
          <w:color w:val="000000"/>
          <w:sz w:val="28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EB4FAE">
        <w:rPr>
          <w:rFonts w:ascii="Times New Roman" w:hAnsi="Times New Roman"/>
          <w:color w:val="000000"/>
          <w:sz w:val="28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EB4FAE">
        <w:rPr>
          <w:rFonts w:ascii="Times New Roman" w:hAnsi="Times New Roman"/>
          <w:color w:val="000000"/>
          <w:sz w:val="28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EB4FAE">
        <w:rPr>
          <w:rFonts w:ascii="Times New Roman" w:hAnsi="Times New Roman"/>
          <w:color w:val="000000"/>
          <w:sz w:val="28"/>
          <w:lang w:val="ru-RU"/>
        </w:rPr>
        <w:t>нно ценного поведения.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Общее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:rsidR="00A9113E" w:rsidRPr="00EB4FAE" w:rsidRDefault="00A9113E">
      <w:pPr>
        <w:spacing w:after="0" w:line="264" w:lineRule="auto"/>
        <w:ind w:left="120"/>
        <w:jc w:val="both"/>
        <w:rPr>
          <w:lang w:val="ru-RU"/>
        </w:rPr>
      </w:pPr>
    </w:p>
    <w:p w:rsidR="00A9113E" w:rsidRPr="00EB4FAE" w:rsidRDefault="00A9113E">
      <w:pPr>
        <w:rPr>
          <w:lang w:val="ru-RU"/>
        </w:rPr>
        <w:sectPr w:rsidR="00A9113E" w:rsidRPr="00EB4FAE">
          <w:pgSz w:w="11906" w:h="16383"/>
          <w:pgMar w:top="1134" w:right="850" w:bottom="1134" w:left="1701" w:header="720" w:footer="720" w:gutter="0"/>
          <w:cols w:space="720"/>
        </w:sectPr>
      </w:pPr>
    </w:p>
    <w:p w:rsidR="00A9113E" w:rsidRPr="00EB4FAE" w:rsidRDefault="00A9113E">
      <w:pPr>
        <w:spacing w:after="0" w:line="264" w:lineRule="auto"/>
        <w:ind w:left="120"/>
        <w:jc w:val="both"/>
        <w:rPr>
          <w:lang w:val="ru-RU"/>
        </w:rPr>
      </w:pPr>
      <w:bookmarkStart w:id="7" w:name="block-83617304"/>
      <w:bookmarkEnd w:id="6"/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A9113E" w:rsidRPr="00EB4FAE" w:rsidRDefault="00A9113E">
      <w:pPr>
        <w:spacing w:after="0" w:line="264" w:lineRule="auto"/>
        <w:ind w:left="120"/>
        <w:jc w:val="both"/>
        <w:rPr>
          <w:lang w:val="ru-RU"/>
        </w:rPr>
      </w:pP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ближнему. Отношение к труду. Долг и ответственность. Милосердие 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ости. 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исламскую традицию. Культура и религия. Пророк Мухаммад – образец человека 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учитель нравственности в исламской традиции. Во что верят мусульмане. Добро и зло в исламской традиции. Нравственные основы ислама. Любовь к ближнему. Отношение к труду. Долг и ответственность. Милосердие и сострадание. Столпы ислама. Обязанности мусульма</w:t>
      </w:r>
      <w:r w:rsidRPr="00EB4FAE">
        <w:rPr>
          <w:rFonts w:ascii="Times New Roman" w:hAnsi="Times New Roman"/>
          <w:color w:val="000000"/>
          <w:sz w:val="28"/>
          <w:lang w:val="ru-RU"/>
        </w:rPr>
        <w:t>н. Для чего построена и как устроена мечеть. Мусульманское летоисчисление и календарь. Ислам в России. Семья в исламе. Праздники исламских народов России: их происхождение и особенности проведения. Искусство ислама.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</w:t>
      </w:r>
      <w:r w:rsidRPr="00EB4FAE">
        <w:rPr>
          <w:rFonts w:ascii="Times New Roman" w:hAnsi="Times New Roman"/>
          <w:color w:val="000000"/>
          <w:sz w:val="28"/>
          <w:lang w:val="ru-RU"/>
        </w:rPr>
        <w:t>зм многонационального и многоконфессионального народа России.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Введение в буддийскую духовную традицию. Культура и религия. Будда и его учение. Буддийские святыни. Будды и </w:t>
      </w: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бодхисатвы. Семья в буд</w:t>
      </w:r>
      <w:r w:rsidRPr="00EB4FAE">
        <w:rPr>
          <w:rFonts w:ascii="Times New Roman" w:hAnsi="Times New Roman"/>
          <w:color w:val="000000"/>
          <w:sz w:val="28"/>
          <w:lang w:val="ru-RU"/>
        </w:rPr>
        <w:t>дийской культуре и её ценности. Буддизм в России. Человек в буддийской картине мира. Буддийские символы. Буддийские ритуалы. Буддийские святыни. Буддийские священные сооружения. Буддийский храм. Буддийский календарь. Праздники в буддийской культуре. Искусс</w:t>
      </w:r>
      <w:r w:rsidRPr="00EB4FAE">
        <w:rPr>
          <w:rFonts w:ascii="Times New Roman" w:hAnsi="Times New Roman"/>
          <w:color w:val="000000"/>
          <w:sz w:val="28"/>
          <w:lang w:val="ru-RU"/>
        </w:rPr>
        <w:t>тво в буддийской культуре.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иудейскую духовную традицию. Культура и религия. Тора –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главная книга иудаизма. Классические тексты иудаизма. Патриархи еврейского народа. Пророки и праведники в иудейской культуре. Храм в жизни иудеев. Назначение синагоги и её устройство. Суббота (Шабат) в иудейской традиции. Иудаизм в России. Традиции иудаиз</w:t>
      </w:r>
      <w:r w:rsidRPr="00EB4FAE">
        <w:rPr>
          <w:rFonts w:ascii="Times New Roman" w:hAnsi="Times New Roman"/>
          <w:color w:val="000000"/>
          <w:sz w:val="28"/>
          <w:lang w:val="ru-RU"/>
        </w:rPr>
        <w:t>ма в повседневной жизни евреев. Ответственное принятие заповедей. Еврейский дом. Еврейский календарь: его устройство и особенности. Еврейские праздники: их история и традиции. Ценности семейной жизни в иудейской традиции.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Любовь и уважение к Отечеству. </w:t>
      </w:r>
      <w:r w:rsidRPr="00EB4FAE">
        <w:rPr>
          <w:rFonts w:ascii="Times New Roman" w:hAnsi="Times New Roman"/>
          <w:color w:val="000000"/>
          <w:sz w:val="28"/>
          <w:lang w:val="ru-RU"/>
        </w:rPr>
        <w:t>Патриотизм многонационального и многоконфессионального народа России.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Культура и религия. Религиозная культура народов России. Мировые религии и иудаизм. Их основатели. Священные </w:t>
      </w:r>
      <w:r w:rsidRPr="00EB4FAE">
        <w:rPr>
          <w:rFonts w:ascii="Times New Roman" w:hAnsi="Times New Roman"/>
          <w:color w:val="000000"/>
          <w:sz w:val="28"/>
          <w:lang w:val="ru-RU"/>
        </w:rPr>
        <w:t>книги христианства, ислама, иудаизма, буддизма. Хранители предания в религиях. Человек в религиозных традициях народов России. Добро и зло. Священные сооружения. Искусство в религиозной культуре. Религия и мораль. Нравственные заповеди христианства, ислама</w:t>
      </w:r>
      <w:r w:rsidRPr="00EB4FAE">
        <w:rPr>
          <w:rFonts w:ascii="Times New Roman" w:hAnsi="Times New Roman"/>
          <w:color w:val="000000"/>
          <w:sz w:val="28"/>
          <w:lang w:val="ru-RU"/>
        </w:rPr>
        <w:t>, иудаизма, буддизма. Обычаи и обряды. Праздники и календари в религиях. Семья, семейные ценности. Долг, свобода, ответственность, труд. Милосердие, забота о слабых, взаимопомощь, социальные проблемы общества и отношение к ним разных религий.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Любовь и </w:t>
      </w:r>
      <w:r w:rsidRPr="00EB4FAE">
        <w:rPr>
          <w:rFonts w:ascii="Times New Roman" w:hAnsi="Times New Roman"/>
          <w:color w:val="000000"/>
          <w:sz w:val="28"/>
          <w:lang w:val="ru-RU"/>
        </w:rPr>
        <w:t>уважение к Отечеству. Патриотизм многонационального и многоконфессионального народа России.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Россия – наша Родина. Этика и её значение в жизни человека. Праздники как одна из форм исторической памяти. Образцы нравственност</w:t>
      </w:r>
      <w:r w:rsidRPr="00EB4FAE">
        <w:rPr>
          <w:rFonts w:ascii="Times New Roman" w:hAnsi="Times New Roman"/>
          <w:color w:val="000000"/>
          <w:sz w:val="28"/>
          <w:lang w:val="ru-RU"/>
        </w:rPr>
        <w:t>и в культуре Отечества, в культурах разных народов России. Государство и мораль гражданина, основной закон (Конституция) в государстве как источник российской светской (гражданской) этики. Трудовая мораль. Нравственные традиции предпринимательства. Что зна</w:t>
      </w:r>
      <w:r w:rsidRPr="00EB4FAE">
        <w:rPr>
          <w:rFonts w:ascii="Times New Roman" w:hAnsi="Times New Roman"/>
          <w:color w:val="000000"/>
          <w:sz w:val="28"/>
          <w:lang w:val="ru-RU"/>
        </w:rPr>
        <w:t>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Любовь и уважение к Оте</w:t>
      </w:r>
      <w:r w:rsidRPr="00EB4FAE">
        <w:rPr>
          <w:rFonts w:ascii="Times New Roman" w:hAnsi="Times New Roman"/>
          <w:color w:val="000000"/>
          <w:sz w:val="28"/>
          <w:lang w:val="ru-RU"/>
        </w:rPr>
        <w:t>честву. Патриотизм многонационального и многоконфессионального народа России.</w:t>
      </w:r>
    </w:p>
    <w:p w:rsidR="00A9113E" w:rsidRPr="00EB4FAE" w:rsidRDefault="00A9113E">
      <w:pPr>
        <w:spacing w:after="0"/>
        <w:ind w:left="120"/>
        <w:rPr>
          <w:lang w:val="ru-RU"/>
        </w:rPr>
      </w:pPr>
    </w:p>
    <w:p w:rsidR="00A9113E" w:rsidRPr="00EB4FAE" w:rsidRDefault="00A9113E">
      <w:pPr>
        <w:rPr>
          <w:lang w:val="ru-RU"/>
        </w:rPr>
        <w:sectPr w:rsidR="00A9113E" w:rsidRPr="00EB4FAE">
          <w:pgSz w:w="11906" w:h="16383"/>
          <w:pgMar w:top="1134" w:right="850" w:bottom="1134" w:left="1701" w:header="720" w:footer="720" w:gutter="0"/>
          <w:cols w:space="720"/>
        </w:sectPr>
      </w:pPr>
    </w:p>
    <w:p w:rsidR="00A9113E" w:rsidRPr="00EB4FAE" w:rsidRDefault="002B2F2D">
      <w:pPr>
        <w:spacing w:after="0"/>
        <w:ind w:left="120"/>
        <w:jc w:val="both"/>
        <w:rPr>
          <w:lang w:val="ru-RU"/>
        </w:rPr>
      </w:pPr>
      <w:bookmarkStart w:id="8" w:name="block-83617305"/>
      <w:bookmarkEnd w:id="7"/>
      <w:r w:rsidRPr="00EB4FA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A9113E" w:rsidRPr="00EB4FAE" w:rsidRDefault="00A9113E">
      <w:pPr>
        <w:spacing w:after="0"/>
        <w:ind w:left="120"/>
        <w:jc w:val="both"/>
        <w:rPr>
          <w:lang w:val="ru-RU"/>
        </w:rPr>
      </w:pPr>
    </w:p>
    <w:p w:rsidR="00A9113E" w:rsidRPr="00EB4FAE" w:rsidRDefault="002B2F2D">
      <w:pPr>
        <w:spacing w:after="0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9113E" w:rsidRPr="00EB4FAE" w:rsidRDefault="002B2F2D">
      <w:pPr>
        <w:spacing w:after="0" w:line="269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A9113E" w:rsidRPr="00EB4FAE" w:rsidRDefault="002B2F2D">
      <w:pPr>
        <w:spacing w:after="0" w:line="269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начального общего образования у обучающегося будут сформированы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:rsidR="00A9113E" w:rsidRDefault="002B2F2D">
      <w:pPr>
        <w:numPr>
          <w:ilvl w:val="0"/>
          <w:numId w:val="1"/>
        </w:numPr>
        <w:spacing w:after="0"/>
        <w:jc w:val="both"/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r>
        <w:rPr>
          <w:rFonts w:ascii="Times New Roman" w:hAnsi="Times New Roman"/>
          <w:color w:val="000000"/>
          <w:sz w:val="28"/>
        </w:rPr>
        <w:t>Родину;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формировать национальную и гражданскую самоидентичность, осознавать свою этническую и национальную принадлежность;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пони</w:t>
      </w:r>
      <w:r w:rsidRPr="00EB4FAE">
        <w:rPr>
          <w:rFonts w:ascii="Times New Roman" w:hAnsi="Times New Roman"/>
          <w:color w:val="000000"/>
          <w:sz w:val="28"/>
          <w:lang w:val="ru-RU"/>
        </w:rPr>
        <w:t>мать значение гуманистических и демократических ценностных ориентаций; осознавать ценность человеческой жизни;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исповедовать любую традиционную религию или не исповедовать никакой религии;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</w:t>
      </w:r>
      <w:r w:rsidRPr="00EB4FAE">
        <w:rPr>
          <w:rFonts w:ascii="Times New Roman" w:hAnsi="Times New Roman"/>
          <w:color w:val="000000"/>
          <w:sz w:val="28"/>
          <w:lang w:val="ru-RU"/>
        </w:rPr>
        <w:t>и собеседников к религии или к атеизму;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строить своё пове</w:t>
      </w:r>
      <w:r w:rsidRPr="00EB4FAE">
        <w:rPr>
          <w:rFonts w:ascii="Times New Roman" w:hAnsi="Times New Roman"/>
          <w:color w:val="000000"/>
          <w:sz w:val="28"/>
          <w:lang w:val="ru-RU"/>
        </w:rPr>
        <w:t>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понимать необходимость обогащать свои знания о духовнонравственной культуре, стре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миться анализировать своё </w:t>
      </w: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людей;</w:t>
      </w:r>
    </w:p>
    <w:p w:rsidR="00A9113E" w:rsidRPr="00EB4FAE" w:rsidRDefault="002B2F2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</w:t>
      </w:r>
      <w:r w:rsidRPr="00EB4FAE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9113E" w:rsidRDefault="002B2F2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результаты: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о</w:t>
      </w:r>
      <w:r w:rsidRPr="00EB4FAE">
        <w:rPr>
          <w:rFonts w:ascii="Times New Roman" w:hAnsi="Times New Roman"/>
          <w:color w:val="000000"/>
          <w:sz w:val="28"/>
          <w:lang w:val="ru-RU"/>
        </w:rPr>
        <w:t>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</w:t>
      </w:r>
      <w:r w:rsidRPr="00EB4FAE">
        <w:rPr>
          <w:rFonts w:ascii="Times New Roman" w:hAnsi="Times New Roman"/>
          <w:color w:val="000000"/>
          <w:sz w:val="28"/>
          <w:lang w:val="ru-RU"/>
        </w:rPr>
        <w:t>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совершенство</w:t>
      </w:r>
      <w:r w:rsidRPr="00EB4FAE">
        <w:rPr>
          <w:rFonts w:ascii="Times New Roman" w:hAnsi="Times New Roman"/>
          <w:color w:val="000000"/>
          <w:sz w:val="28"/>
          <w:lang w:val="ru-RU"/>
        </w:rPr>
        <w:t>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</w:t>
      </w:r>
      <w:r w:rsidRPr="00EB4FAE">
        <w:rPr>
          <w:rFonts w:ascii="Times New Roman" w:hAnsi="Times New Roman"/>
          <w:color w:val="000000"/>
          <w:sz w:val="28"/>
          <w:lang w:val="ru-RU"/>
        </w:rPr>
        <w:t>сти работы с информацией, осуществления информационного поиска для выполнения учебных заданий;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B4FAE">
        <w:rPr>
          <w:rFonts w:ascii="Times New Roman" w:hAnsi="Times New Roman"/>
          <w:color w:val="000000"/>
          <w:sz w:val="28"/>
          <w:lang w:val="ru-RU"/>
        </w:rPr>
        <w:t>овладевать логическими действиями анализа, синтеза, сравнения, обобщения, классификации, установления аналогий и причинноследственных связей, построения рассуждений, отнесения к известным понятиям;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формировать готовность слушать собеседника и вести </w:t>
      </w:r>
      <w:r w:rsidRPr="00EB4FAE">
        <w:rPr>
          <w:rFonts w:ascii="Times New Roman" w:hAnsi="Times New Roman"/>
          <w:color w:val="000000"/>
          <w:sz w:val="28"/>
          <w:lang w:val="ru-RU"/>
        </w:rPr>
        <w:t>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A9113E" w:rsidRPr="00EB4FAE" w:rsidRDefault="002B2F2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</w:t>
      </w:r>
      <w:r w:rsidRPr="00EB4FAE">
        <w:rPr>
          <w:rFonts w:ascii="Times New Roman" w:hAnsi="Times New Roman"/>
          <w:color w:val="000000"/>
          <w:sz w:val="28"/>
          <w:lang w:val="ru-RU"/>
        </w:rPr>
        <w:t>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A9113E" w:rsidRPr="00EB4FAE" w:rsidRDefault="00A9113E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EB4FAE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:rsidR="00A9113E" w:rsidRPr="00EB4FAE" w:rsidRDefault="002B2F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</w:p>
    <w:p w:rsidR="00A9113E" w:rsidRPr="00EB4FAE" w:rsidRDefault="002B2F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испол</w:t>
      </w:r>
      <w:r w:rsidRPr="00EB4FAE">
        <w:rPr>
          <w:rFonts w:ascii="Times New Roman" w:hAnsi="Times New Roman"/>
          <w:color w:val="000000"/>
          <w:sz w:val="28"/>
          <w:lang w:val="ru-RU"/>
        </w:rPr>
        <w:t>ьзовать разные методы получения знаний о традиционных религиях и светской этике (наблюдение, чтение, сравнение, вычисление);</w:t>
      </w:r>
    </w:p>
    <w:p w:rsidR="00A9113E" w:rsidRPr="00EB4FAE" w:rsidRDefault="002B2F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основе изучаемого фактического материала;</w:t>
      </w:r>
    </w:p>
    <w:p w:rsidR="00A9113E" w:rsidRPr="00EB4FAE" w:rsidRDefault="002B2F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A9113E" w:rsidRPr="00EB4FAE" w:rsidRDefault="002B2F2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A9113E" w:rsidRDefault="002B2F2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 с информацией:</w:t>
      </w:r>
    </w:p>
    <w:p w:rsidR="00A9113E" w:rsidRPr="00EB4FAE" w:rsidRDefault="002B2F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A9113E" w:rsidRPr="00EB4FAE" w:rsidRDefault="002B2F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</w:t>
      </w:r>
      <w:r w:rsidRPr="00EB4FAE">
        <w:rPr>
          <w:rFonts w:ascii="Times New Roman" w:hAnsi="Times New Roman"/>
          <w:color w:val="000000"/>
          <w:sz w:val="28"/>
          <w:lang w:val="ru-RU"/>
        </w:rPr>
        <w:t>ей (текстовую, графическую, видео);</w:t>
      </w:r>
    </w:p>
    <w:p w:rsidR="00A9113E" w:rsidRPr="00EB4FAE" w:rsidRDefault="002B2F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A9113E" w:rsidRPr="00EB4FAE" w:rsidRDefault="002B2F2D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разных источниках, с помощью учителя, оценивать её объективность и правильность.</w:t>
      </w:r>
    </w:p>
    <w:p w:rsidR="00A9113E" w:rsidRPr="00EB4FAE" w:rsidRDefault="00A9113E">
      <w:pPr>
        <w:spacing w:after="0" w:line="264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9113E" w:rsidRPr="00EB4FAE" w:rsidRDefault="002B2F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использовать смысловое чтение для выделения главной мысли религиозных притч, сказаний, произведений фольклора и худ</w:t>
      </w:r>
      <w:r w:rsidRPr="00EB4FAE">
        <w:rPr>
          <w:rFonts w:ascii="Times New Roman" w:hAnsi="Times New Roman"/>
          <w:color w:val="000000"/>
          <w:sz w:val="28"/>
          <w:lang w:val="ru-RU"/>
        </w:rPr>
        <w:t>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A9113E" w:rsidRPr="00EB4FAE" w:rsidRDefault="002B2F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соблюдать правила ведения диалога и дискуссии; корректно задавать вопросы и высказывать своё мнение; проявлять уважительное </w:t>
      </w:r>
      <w:r w:rsidRPr="00EB4FAE">
        <w:rPr>
          <w:rFonts w:ascii="Times New Roman" w:hAnsi="Times New Roman"/>
          <w:color w:val="000000"/>
          <w:sz w:val="28"/>
          <w:lang w:val="ru-RU"/>
        </w:rPr>
        <w:t>отношение к собеседнику с учётом особенностей участников общения;</w:t>
      </w:r>
    </w:p>
    <w:p w:rsidR="00A9113E" w:rsidRPr="00EB4FAE" w:rsidRDefault="002B2F2D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A9113E" w:rsidRPr="00EB4FAE" w:rsidRDefault="00A9113E">
      <w:pPr>
        <w:spacing w:after="0" w:line="264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Регулятивные у</w:t>
      </w:r>
      <w:r w:rsidRPr="00EB4FAE">
        <w:rPr>
          <w:rFonts w:ascii="Times New Roman" w:hAnsi="Times New Roman"/>
          <w:b/>
          <w:color w:val="000000"/>
          <w:sz w:val="28"/>
          <w:lang w:val="ru-RU"/>
        </w:rPr>
        <w:t>ниверсальные учебные действия</w:t>
      </w: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A9113E" w:rsidRPr="00EB4FAE" w:rsidRDefault="002B2F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благополучия, предвидеть опасные для здоровья и жизни ситуации и способы их предупреждения;</w:t>
      </w:r>
    </w:p>
    <w:p w:rsidR="00A9113E" w:rsidRPr="00EB4FAE" w:rsidRDefault="002B2F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</w:t>
      </w:r>
      <w:r w:rsidRPr="00EB4FAE">
        <w:rPr>
          <w:rFonts w:ascii="Times New Roman" w:hAnsi="Times New Roman"/>
          <w:color w:val="000000"/>
          <w:sz w:val="28"/>
          <w:lang w:val="ru-RU"/>
        </w:rPr>
        <w:t>ь к сознательному самоограничению в поведении;</w:t>
      </w:r>
    </w:p>
    <w:p w:rsidR="00A9113E" w:rsidRPr="00EB4FAE" w:rsidRDefault="002B2F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A9113E" w:rsidRPr="00EB4FAE" w:rsidRDefault="002B2F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своё отношение к анализируемым событиям, пос</w:t>
      </w:r>
      <w:r w:rsidRPr="00EB4FAE">
        <w:rPr>
          <w:rFonts w:ascii="Times New Roman" w:hAnsi="Times New Roman"/>
          <w:color w:val="000000"/>
          <w:sz w:val="28"/>
          <w:lang w:val="ru-RU"/>
        </w:rPr>
        <w:t>тупкам, действиям: одобрять нравственные нормы поведения; осуждать проявление несправедливости, жадности, нечестности, зла;</w:t>
      </w:r>
    </w:p>
    <w:p w:rsidR="00A9113E" w:rsidRPr="00EB4FAE" w:rsidRDefault="002B2F2D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</w:t>
      </w:r>
      <w:r w:rsidRPr="00EB4FAE">
        <w:rPr>
          <w:rFonts w:ascii="Times New Roman" w:hAnsi="Times New Roman"/>
          <w:color w:val="000000"/>
          <w:sz w:val="28"/>
          <w:lang w:val="ru-RU"/>
        </w:rPr>
        <w:t>кой этики и этикета.</w:t>
      </w:r>
    </w:p>
    <w:p w:rsidR="00A9113E" w:rsidRDefault="002B2F2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9113E" w:rsidRPr="00EB4FAE" w:rsidRDefault="002B2F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A9113E" w:rsidRPr="00EB4FAE" w:rsidRDefault="002B2F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владеть умени</w:t>
      </w:r>
      <w:r w:rsidRPr="00EB4FAE">
        <w:rPr>
          <w:rFonts w:ascii="Times New Roman" w:hAnsi="Times New Roman"/>
          <w:color w:val="000000"/>
          <w:sz w:val="28"/>
          <w:lang w:val="ru-RU"/>
        </w:rPr>
        <w:t>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A9113E" w:rsidRPr="00EB4FAE" w:rsidRDefault="002B2F2D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подготавливать индивидуально, в парах, в группах сообщения по изученному и дополнительному материалу с иллюстративным материалом 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видеопрезентацией.</w:t>
      </w:r>
    </w:p>
    <w:p w:rsidR="00A9113E" w:rsidRPr="00EB4FAE" w:rsidRDefault="00A9113E">
      <w:pPr>
        <w:spacing w:after="0" w:line="257" w:lineRule="auto"/>
        <w:ind w:left="120"/>
        <w:jc w:val="both"/>
        <w:rPr>
          <w:lang w:val="ru-RU"/>
        </w:rPr>
      </w:pPr>
    </w:p>
    <w:p w:rsidR="00A9113E" w:rsidRPr="00EB4FAE" w:rsidRDefault="002B2F2D">
      <w:pPr>
        <w:spacing w:after="0" w:line="257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B4FA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ОРКСЭ:</w:t>
      </w:r>
    </w:p>
    <w:p w:rsidR="00A9113E" w:rsidRDefault="002B2F2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«Основы православной культуры»: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</w:t>
      </w:r>
      <w:r w:rsidRPr="00EB4FAE">
        <w:rPr>
          <w:rFonts w:ascii="Times New Roman" w:hAnsi="Times New Roman"/>
          <w:color w:val="000000"/>
          <w:sz w:val="28"/>
          <w:lang w:val="ru-RU"/>
        </w:rPr>
        <w:t>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</w:t>
      </w:r>
      <w:r w:rsidRPr="00EB4FAE">
        <w:rPr>
          <w:rFonts w:ascii="Times New Roman" w:hAnsi="Times New Roman"/>
          <w:color w:val="000000"/>
          <w:sz w:val="28"/>
          <w:lang w:val="ru-RU"/>
        </w:rPr>
        <w:t>водить примеры;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</w:t>
      </w:r>
      <w:r w:rsidRPr="00EB4FAE">
        <w:rPr>
          <w:rFonts w:ascii="Times New Roman" w:hAnsi="Times New Roman"/>
          <w:color w:val="000000"/>
          <w:sz w:val="28"/>
          <w:lang w:val="ru-RU"/>
        </w:rPr>
        <w:t>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нравственных категорий в православной культуре, традиции (любовь, </w:t>
      </w:r>
      <w:r w:rsidRPr="00EB4FAE">
        <w:rPr>
          <w:rFonts w:ascii="Times New Roman" w:hAnsi="Times New Roman"/>
          <w:color w:val="000000"/>
          <w:sz w:val="28"/>
          <w:lang w:val="ru-RU"/>
        </w:rPr>
        <w:t>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</w:t>
      </w:r>
      <w:r w:rsidRPr="00EB4FAE">
        <w:rPr>
          <w:rFonts w:ascii="Times New Roman" w:hAnsi="Times New Roman"/>
          <w:color w:val="000000"/>
          <w:sz w:val="28"/>
          <w:lang w:val="ru-RU"/>
        </w:rPr>
        <w:t>вственного идеала; объяснять «золотое правило нравственности» в православной христианской традиции;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своими словами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 Завет, Новый Завет, Еванг</w:t>
      </w:r>
      <w:r w:rsidRPr="00EB4FAE">
        <w:rPr>
          <w:rFonts w:ascii="Times New Roman" w:hAnsi="Times New Roman"/>
          <w:color w:val="000000"/>
          <w:sz w:val="28"/>
          <w:lang w:val="ru-RU"/>
        </w:rPr>
        <w:t>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</w:t>
      </w:r>
      <w:r w:rsidRPr="00EB4FAE">
        <w:rPr>
          <w:rFonts w:ascii="Times New Roman" w:hAnsi="Times New Roman"/>
          <w:color w:val="000000"/>
          <w:sz w:val="28"/>
          <w:lang w:val="ru-RU"/>
        </w:rPr>
        <w:t>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православных праздниках (не менее трёх, включая Воскресение Христово и Рож</w:t>
      </w:r>
      <w:r w:rsidRPr="00EB4FAE">
        <w:rPr>
          <w:rFonts w:ascii="Times New Roman" w:hAnsi="Times New Roman"/>
          <w:color w:val="000000"/>
          <w:sz w:val="28"/>
          <w:lang w:val="ru-RU"/>
        </w:rPr>
        <w:t>дество Христово), православных постах, назначении поста;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</w:t>
      </w:r>
      <w:r w:rsidRPr="00EB4FAE">
        <w:rPr>
          <w:rFonts w:ascii="Times New Roman" w:hAnsi="Times New Roman"/>
          <w:color w:val="000000"/>
          <w:sz w:val="28"/>
          <w:lang w:val="ru-RU"/>
        </w:rPr>
        <w:t>вославных семейных ценностей;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иконописи; выделять и объяс</w:t>
      </w:r>
      <w:r w:rsidRPr="00EB4FAE">
        <w:rPr>
          <w:rFonts w:ascii="Times New Roman" w:hAnsi="Times New Roman"/>
          <w:color w:val="000000"/>
          <w:sz w:val="28"/>
          <w:lang w:val="ru-RU"/>
        </w:rPr>
        <w:t>нять особенности икон в сравнении с картинами;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культуры и государственности;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</w:t>
      </w:r>
      <w:r w:rsidRPr="00EB4FAE">
        <w:rPr>
          <w:rFonts w:ascii="Times New Roman" w:hAnsi="Times New Roman"/>
          <w:color w:val="000000"/>
          <w:sz w:val="28"/>
          <w:lang w:val="ru-RU"/>
        </w:rPr>
        <w:t>ю её результатов;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</w:t>
      </w:r>
      <w:r w:rsidRPr="00EB4FAE">
        <w:rPr>
          <w:rFonts w:ascii="Times New Roman" w:hAnsi="Times New Roman"/>
          <w:color w:val="000000"/>
          <w:sz w:val="28"/>
          <w:lang w:val="ru-RU"/>
        </w:rPr>
        <w:t>любви к Отечеству, нашей общей Родине – России; приводить примеры сотрудничества последователей традиционных религий;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 (не менее трёх, кроме изучаемой), народы России, для которых традиционными религиями исторически </w:t>
      </w:r>
      <w:r w:rsidRPr="00EB4FAE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A9113E" w:rsidRPr="00EB4FAE" w:rsidRDefault="002B2F2D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A9113E" w:rsidRPr="00EB4FAE" w:rsidRDefault="002B2F2D">
      <w:pPr>
        <w:spacing w:after="0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исламской культуры»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Предметные результаты освое</w:t>
      </w:r>
      <w:r w:rsidRPr="00EB4FAE">
        <w:rPr>
          <w:rFonts w:ascii="Times New Roman" w:hAnsi="Times New Roman"/>
          <w:color w:val="000000"/>
          <w:sz w:val="28"/>
          <w:lang w:val="ru-RU"/>
        </w:rPr>
        <w:t>ния образовательной программы модуля «Основы исламской культуры» должны отражать сформированность умений: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</w:t>
      </w:r>
      <w:r w:rsidRPr="00EB4FAE">
        <w:rPr>
          <w:rFonts w:ascii="Times New Roman" w:hAnsi="Times New Roman"/>
          <w:color w:val="000000"/>
          <w:sz w:val="28"/>
          <w:lang w:val="ru-RU"/>
        </w:rPr>
        <w:t>ебе, людях, окружающей действительности;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выражать понимание и принятие значения российских традиционных духовных и </w:t>
      </w:r>
      <w:r w:rsidRPr="00EB4FAE">
        <w:rPr>
          <w:rFonts w:ascii="Times New Roman" w:hAnsi="Times New Roman"/>
          <w:color w:val="000000"/>
          <w:sz w:val="28"/>
          <w:lang w:val="ru-RU"/>
        </w:rPr>
        <w:t>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рассказывать о нравственных заповедях, нормах исламской религиозной морали, их значении </w:t>
      </w:r>
      <w:r w:rsidRPr="00EB4FAE">
        <w:rPr>
          <w:rFonts w:ascii="Times New Roman" w:hAnsi="Times New Roman"/>
          <w:color w:val="000000"/>
          <w:sz w:val="28"/>
          <w:lang w:val="ru-RU"/>
        </w:rPr>
        <w:t>в выстраивании отношений в семье, между людьми, в общении и деятельности;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исламской культуре, традиции (вера, искренность, милосердие, ответственность, справедливость, честность, великодушие, скромн</w:t>
      </w:r>
      <w:r w:rsidRPr="00EB4FAE">
        <w:rPr>
          <w:rFonts w:ascii="Times New Roman" w:hAnsi="Times New Roman"/>
          <w:color w:val="000000"/>
          <w:sz w:val="28"/>
          <w:lang w:val="ru-RU"/>
        </w:rPr>
        <w:t>ость, верность, терпение, выдержка, достойное поведение, стремление к знаниям);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исламской этики;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</w:t>
      </w:r>
      <w:r w:rsidRPr="00EB4FAE">
        <w:rPr>
          <w:rFonts w:ascii="Times New Roman" w:hAnsi="Times New Roman"/>
          <w:color w:val="000000"/>
          <w:sz w:val="28"/>
          <w:lang w:val="ru-RU"/>
        </w:rPr>
        <w:t>вления о мировоззрении (картине мира) в исламской культуре, единобожии, вере и её основах;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рассказывать о Священном Коране и сунне – примерах из жизни пророка Мухаммада; о праведных предках, о ритуальной практике в исламе (намаз, хадж, пост, закят, дуа, </w:t>
      </w:r>
      <w:r w:rsidRPr="00EB4FAE">
        <w:rPr>
          <w:rFonts w:ascii="Times New Roman" w:hAnsi="Times New Roman"/>
          <w:color w:val="000000"/>
          <w:sz w:val="28"/>
          <w:lang w:val="ru-RU"/>
        </w:rPr>
        <w:t>зикр);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мечети (минбар, михраб), нормах поведения в мечети, общения с верующими и служителями ислама;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праздниках в исламе (Уразабайрам, Курбанбайрам, Маулид);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отношений в исламской семье, обязанностей и ответственности членов семьи; норм отношений детей к </w:t>
      </w: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отцу, матери, братьям и сёстрам, старшим по возрасту, предкам; норм отношений с дальними родственниками, соседями; исламских семейных ценностей;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распознавать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исламскую символику, объяснять своими словами её смысл и охарактеризовать назначение исламского орнамента;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исламской традиции, религиозных напевах, каллиграфии, архитектуре, книжной миниатюре, религиозной атрибут</w:t>
      </w:r>
      <w:r w:rsidRPr="00EB4FAE">
        <w:rPr>
          <w:rFonts w:ascii="Times New Roman" w:hAnsi="Times New Roman"/>
          <w:color w:val="000000"/>
          <w:sz w:val="28"/>
          <w:lang w:val="ru-RU"/>
        </w:rPr>
        <w:t>ике, одежде;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исламской религиозной традиции в России, своими словами объяснять роль ислама в становлении культуры народов России, российской культуры и государственности;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поиск</w:t>
      </w:r>
      <w:r w:rsidRPr="00EB4FAE">
        <w:rPr>
          <w:rFonts w:ascii="Times New Roman" w:hAnsi="Times New Roman"/>
          <w:color w:val="000000"/>
          <w:sz w:val="28"/>
          <w:lang w:val="ru-RU"/>
        </w:rPr>
        <w:t>овой, проектной деятельности по изучению исламского исторического и культурного наследия в своей местности, регионе (мечети, медресе, памятные и святые места), оформлению и представлению её результатов;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ых с использованием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 поступать согласно своей совести;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 вероисп</w:t>
      </w:r>
      <w:r w:rsidRPr="00EB4FAE">
        <w:rPr>
          <w:rFonts w:ascii="Times New Roman" w:hAnsi="Times New Roman"/>
          <w:color w:val="000000"/>
          <w:sz w:val="28"/>
          <w:lang w:val="ru-RU"/>
        </w:rPr>
        <w:t>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</w:t>
      </w:r>
      <w:r w:rsidRPr="00EB4FAE">
        <w:rPr>
          <w:rFonts w:ascii="Times New Roman" w:hAnsi="Times New Roman"/>
          <w:color w:val="000000"/>
          <w:sz w:val="28"/>
          <w:lang w:val="ru-RU"/>
        </w:rPr>
        <w:t>ничества последователей традиционных религий;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A9113E" w:rsidRPr="00EB4FAE" w:rsidRDefault="002B2F2D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понимание человеческого достоинства, ценности человеческой жизни в исламской духовно нравственной культуре, традиции.</w:t>
      </w:r>
    </w:p>
    <w:p w:rsidR="00A9113E" w:rsidRPr="00EB4FAE" w:rsidRDefault="002B2F2D">
      <w:pPr>
        <w:spacing w:after="0" w:line="264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буддийской культуры»</w:t>
      </w:r>
    </w:p>
    <w:p w:rsidR="00A9113E" w:rsidRPr="00EB4FAE" w:rsidRDefault="002B2F2D">
      <w:pPr>
        <w:spacing w:after="0" w:line="264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буддийской культуры» должны о</w:t>
      </w:r>
      <w:r w:rsidRPr="00EB4FAE">
        <w:rPr>
          <w:rFonts w:ascii="Times New Roman" w:hAnsi="Times New Roman"/>
          <w:color w:val="000000"/>
          <w:sz w:val="28"/>
          <w:lang w:val="ru-RU"/>
        </w:rPr>
        <w:t>тражать сформированность умений: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</w:t>
      </w:r>
      <w:r w:rsidRPr="00EB4FAE">
        <w:rPr>
          <w:rFonts w:ascii="Times New Roman" w:hAnsi="Times New Roman"/>
          <w:color w:val="000000"/>
          <w:sz w:val="28"/>
          <w:lang w:val="ru-RU"/>
        </w:rPr>
        <w:t>ние значимости нравственного самосовершенствования и роли в этом личных усилий человека, приводить примеры;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</w:t>
      </w:r>
      <w:r w:rsidRPr="00EB4FAE">
        <w:rPr>
          <w:rFonts w:ascii="Times New Roman" w:hAnsi="Times New Roman"/>
          <w:color w:val="000000"/>
          <w:sz w:val="28"/>
          <w:lang w:val="ru-RU"/>
        </w:rPr>
        <w:t>сийского общества как источника и основы духовного развития, нравственного совершенствования;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буддийской религиозной морали, их значении в выстраивании отношений в семье, между людьми, в общении и деятельност</w:t>
      </w:r>
      <w:r w:rsidRPr="00EB4FAE">
        <w:rPr>
          <w:rFonts w:ascii="Times New Roman" w:hAnsi="Times New Roman"/>
          <w:color w:val="000000"/>
          <w:sz w:val="28"/>
          <w:lang w:val="ru-RU"/>
        </w:rPr>
        <w:t>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буддийской культуре, традиции (сострадание, милосердие, любовь, ответственность, благие и неблагие деяния, освобождение, борьба с неведением, уверенность в себе, постоянство перемен, внимательнос</w:t>
      </w:r>
      <w:r w:rsidRPr="00EB4FAE">
        <w:rPr>
          <w:rFonts w:ascii="Times New Roman" w:hAnsi="Times New Roman"/>
          <w:color w:val="000000"/>
          <w:sz w:val="28"/>
          <w:lang w:val="ru-RU"/>
        </w:rPr>
        <w:t>ть); основных идей (учения) Будды о сущности человеческой жизни, цикличности и значения сансары; понимание личности как совокупности всех поступков; значение понятий «правильное воззрение» и «правильное действие»;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</w:t>
      </w:r>
      <w:r w:rsidRPr="00EB4FAE">
        <w:rPr>
          <w:rFonts w:ascii="Times New Roman" w:hAnsi="Times New Roman"/>
          <w:color w:val="000000"/>
          <w:sz w:val="28"/>
          <w:lang w:val="ru-RU"/>
        </w:rPr>
        <w:t>енной оценки поступков, поведения (своих и других людей) с позиций буддийской этики;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буддийской культуре, учении о Будде (буддах), бодхисатвах, Вселенной, человеке, о</w:t>
      </w:r>
      <w:r w:rsidRPr="00EB4FAE">
        <w:rPr>
          <w:rFonts w:ascii="Times New Roman" w:hAnsi="Times New Roman"/>
          <w:color w:val="000000"/>
          <w:sz w:val="28"/>
          <w:lang w:val="ru-RU"/>
        </w:rPr>
        <w:t>бществе, сангхе, сансаре и нирване; понимание ценности любой формы жизни как связанной с ценностью человеческой жизни и бытия;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буддийских писаниях, ламах, службах; смысле принятия, восьмеричном пути и карме;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</w:t>
      </w:r>
      <w:r w:rsidRPr="00EB4FAE">
        <w:rPr>
          <w:rFonts w:ascii="Times New Roman" w:hAnsi="Times New Roman"/>
          <w:color w:val="000000"/>
          <w:sz w:val="28"/>
          <w:lang w:val="ru-RU"/>
        </w:rPr>
        <w:t>стройстве буддийского храма, нормах поведения в храме, общения с мирскими последователями и ламами;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праздниках в буддизме, аскезе;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буддийской семье, обязанностей и ответственности членов се</w:t>
      </w:r>
      <w:r w:rsidRPr="00EB4FAE">
        <w:rPr>
          <w:rFonts w:ascii="Times New Roman" w:hAnsi="Times New Roman"/>
          <w:color w:val="000000"/>
          <w:sz w:val="28"/>
          <w:lang w:val="ru-RU"/>
        </w:rPr>
        <w:t>мьи, отношении детей к отцу, матери, братьям и сёстрам, старшим по возрасту, предкам; буддийских семейных ценностей;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распознавать буддийскую символику, объяснять своими словами её смысл и значение в буддийской культуре;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рассказывать о художественной </w:t>
      </w:r>
      <w:r w:rsidRPr="00EB4FAE">
        <w:rPr>
          <w:rFonts w:ascii="Times New Roman" w:hAnsi="Times New Roman"/>
          <w:color w:val="000000"/>
          <w:sz w:val="28"/>
          <w:lang w:val="ru-RU"/>
        </w:rPr>
        <w:t>культуре в буддийской традиции;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возникновении буддийской религиозной традиции в истории и в России, своими словами объяснять роль буддизма в становлении культуры народов России, российской культуры и государствен</w:t>
      </w:r>
      <w:r w:rsidRPr="00EB4FAE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буддийского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привод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ить примеры нравственных поступков, совершаемых с использованием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</w:t>
      </w:r>
      <w:r w:rsidRPr="00EB4FAE">
        <w:rPr>
          <w:rFonts w:ascii="Times New Roman" w:hAnsi="Times New Roman"/>
          <w:color w:val="000000"/>
          <w:sz w:val="28"/>
          <w:lang w:val="ru-RU"/>
        </w:rPr>
        <w:t>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</w:t>
      </w:r>
      <w:r w:rsidRPr="00EB4FAE">
        <w:rPr>
          <w:rFonts w:ascii="Times New Roman" w:hAnsi="Times New Roman"/>
          <w:color w:val="000000"/>
          <w:sz w:val="28"/>
          <w:lang w:val="ru-RU"/>
        </w:rPr>
        <w:t>бщей Родине – России; приводить примеры сотрудничества последователей традиционных религий;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</w:t>
      </w:r>
      <w:r w:rsidRPr="00EB4FAE">
        <w:rPr>
          <w:rFonts w:ascii="Times New Roman" w:hAnsi="Times New Roman"/>
          <w:color w:val="000000"/>
          <w:sz w:val="28"/>
          <w:lang w:val="ru-RU"/>
        </w:rPr>
        <w:t>м, буддизм, иудаизм;</w:t>
      </w:r>
    </w:p>
    <w:p w:rsidR="00A9113E" w:rsidRPr="00EB4FAE" w:rsidRDefault="002B2F2D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буддийской духовнонравственной культуре, традиции.</w:t>
      </w:r>
    </w:p>
    <w:p w:rsidR="00A9113E" w:rsidRPr="00EB4FAE" w:rsidRDefault="002B2F2D">
      <w:pPr>
        <w:spacing w:after="0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иудейской культуры»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модуля «Основы иудейской культуры» должны отражать сформированность умений: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</w:t>
      </w:r>
      <w:r w:rsidRPr="00EB4FAE">
        <w:rPr>
          <w:rFonts w:ascii="Times New Roman" w:hAnsi="Times New Roman"/>
          <w:color w:val="000000"/>
          <w:sz w:val="28"/>
          <w:lang w:val="ru-RU"/>
        </w:rPr>
        <w:t>ительности;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</w:t>
      </w:r>
      <w:r w:rsidRPr="00EB4FAE">
        <w:rPr>
          <w:rFonts w:ascii="Times New Roman" w:hAnsi="Times New Roman"/>
          <w:color w:val="000000"/>
          <w:sz w:val="28"/>
          <w:lang w:val="ru-RU"/>
        </w:rPr>
        <w:t>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нравственных заповедях, нормах иудейской морали, их значении в выстраивании отношений в семье, между людь</w:t>
      </w:r>
      <w:r w:rsidRPr="00EB4FAE">
        <w:rPr>
          <w:rFonts w:ascii="Times New Roman" w:hAnsi="Times New Roman"/>
          <w:color w:val="000000"/>
          <w:sz w:val="28"/>
          <w:lang w:val="ru-RU"/>
        </w:rPr>
        <w:t>ми, в общении и деятельности;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иудейской культуре, традиции (любовь, вера, милосердие, прощение, покаяние, сострадание, ответственность, послушание, исполнение заповедей, борьба с грехом и спасение),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основное содержание и место заповедей (прежде всего, Десяти заповедей) в жизни человека; объяснять «золотое правило нравственности» в иудейской религиозной традиции;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</w:t>
      </w:r>
      <w:r w:rsidRPr="00EB4FAE">
        <w:rPr>
          <w:rFonts w:ascii="Times New Roman" w:hAnsi="Times New Roman"/>
          <w:color w:val="000000"/>
          <w:sz w:val="28"/>
          <w:lang w:val="ru-RU"/>
        </w:rPr>
        <w:t>их людей) с позиций иудейской этики;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 мировоззрении (картине мира) в иудаизме, учение о единобожии, об основных принципах иудаизма;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священных текстах иудаизма – Торе и Танахе, о Тал</w:t>
      </w:r>
      <w:r w:rsidRPr="00EB4FAE">
        <w:rPr>
          <w:rFonts w:ascii="Times New Roman" w:hAnsi="Times New Roman"/>
          <w:color w:val="000000"/>
          <w:sz w:val="28"/>
          <w:lang w:val="ru-RU"/>
        </w:rPr>
        <w:t>муде, произведениях выдающихся деятелей иудаизма, богослужениях, молитвах;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синагоги, о раввинах, нормах поведения в синагоге, общения с мирянами и раввинами;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об иудейских праздниках (не менее четырёх,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включая РошаШана, ЙомКиппур, Суккот, Песах), постах, назначении поста;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норм отношений в еврейской семье, обязанностей и ответственности членов семьи, отношений детей к отцу, матери, братьям и сёстрам, старшим по возрасту, </w:t>
      </w:r>
      <w:r w:rsidRPr="00EB4FAE">
        <w:rPr>
          <w:rFonts w:ascii="Times New Roman" w:hAnsi="Times New Roman"/>
          <w:color w:val="000000"/>
          <w:sz w:val="28"/>
          <w:lang w:val="ru-RU"/>
        </w:rPr>
        <w:t>предкам; иудейских традиционных семейных ценностей;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распознавать иудейскую символику, объяснять своими словами её смысл (магендовид) и значение в еврейской культуре;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рассказывать о художественной культуре в иудейской традиции, каллиграфии, религиозных </w:t>
      </w:r>
      <w:r w:rsidRPr="00EB4FAE">
        <w:rPr>
          <w:rFonts w:ascii="Times New Roman" w:hAnsi="Times New Roman"/>
          <w:color w:val="000000"/>
          <w:sz w:val="28"/>
          <w:lang w:val="ru-RU"/>
        </w:rPr>
        <w:t>напевах, архитектуре, книжной миниатюре, религиозной атрибутике, одежде;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излагать основные исторические сведения о появлении иудаизма на территории России, своими словами объяснять роль иудаизма в становлении культуры народов России, российской культуры </w:t>
      </w:r>
      <w:r w:rsidRPr="00EB4FAE">
        <w:rPr>
          <w:rFonts w:ascii="Times New Roman" w:hAnsi="Times New Roman"/>
          <w:color w:val="000000"/>
          <w:sz w:val="28"/>
          <w:lang w:val="ru-RU"/>
        </w:rPr>
        <w:t>и государственности;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иудейского исторического и культурного наследия в своей местности, регионе (синагоги, кладбища, памятные и святые места), оформлению и представлению её результатов;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</w:t>
      </w:r>
      <w:r w:rsidRPr="00EB4FAE">
        <w:rPr>
          <w:rFonts w:ascii="Times New Roman" w:hAnsi="Times New Roman"/>
          <w:color w:val="000000"/>
          <w:sz w:val="28"/>
          <w:lang w:val="ru-RU"/>
        </w:rPr>
        <w:t>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</w:t>
      </w:r>
      <w:r w:rsidRPr="00EB4FAE">
        <w:rPr>
          <w:rFonts w:ascii="Times New Roman" w:hAnsi="Times New Roman"/>
          <w:color w:val="000000"/>
          <w:sz w:val="28"/>
          <w:lang w:val="ru-RU"/>
        </w:rPr>
        <w:t>ашей общей Родине – России; приводить примеры сотрудничества последователей традиционных религий;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</w:t>
      </w:r>
      <w:r w:rsidRPr="00EB4FAE">
        <w:rPr>
          <w:rFonts w:ascii="Times New Roman" w:hAnsi="Times New Roman"/>
          <w:color w:val="000000"/>
          <w:sz w:val="28"/>
          <w:lang w:val="ru-RU"/>
        </w:rPr>
        <w:t>, ислам, буддизм, иудаизм;</w:t>
      </w:r>
    </w:p>
    <w:p w:rsidR="00A9113E" w:rsidRPr="00EB4FAE" w:rsidRDefault="002B2F2D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иудейской духовнонравственной культуре, традиции.</w:t>
      </w:r>
    </w:p>
    <w:p w:rsidR="00A9113E" w:rsidRPr="00EB4FAE" w:rsidRDefault="002B2F2D">
      <w:pPr>
        <w:spacing w:after="0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религиозных культур народов России»</w:t>
      </w:r>
    </w:p>
    <w:p w:rsidR="00A9113E" w:rsidRPr="00EB4FAE" w:rsidRDefault="002B2F2D">
      <w:pPr>
        <w:spacing w:after="0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</w:t>
      </w:r>
      <w:r w:rsidRPr="00EB4FAE">
        <w:rPr>
          <w:rFonts w:ascii="Times New Roman" w:hAnsi="Times New Roman"/>
          <w:color w:val="000000"/>
          <w:sz w:val="28"/>
          <w:lang w:val="ru-RU"/>
        </w:rPr>
        <w:t>зовательной программы модуля «Основы религиозных культур народов России» должны отражать сформированность умений: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</w:t>
      </w:r>
      <w:r w:rsidRPr="00EB4FAE">
        <w:rPr>
          <w:rFonts w:ascii="Times New Roman" w:hAnsi="Times New Roman"/>
          <w:color w:val="000000"/>
          <w:sz w:val="28"/>
          <w:lang w:val="ru-RU"/>
        </w:rPr>
        <w:t>ений о себе, людях, окружающей действительности;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примеры;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</w:t>
      </w:r>
      <w:r w:rsidRPr="00EB4FAE">
        <w:rPr>
          <w:rFonts w:ascii="Times New Roman" w:hAnsi="Times New Roman"/>
          <w:color w:val="000000"/>
          <w:sz w:val="28"/>
          <w:lang w:val="ru-RU"/>
        </w:rPr>
        <w:t>ховных и нравственных ценностей, духовно 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морали в традиционных религиях Р</w:t>
      </w:r>
      <w:r w:rsidRPr="00EB4FAE">
        <w:rPr>
          <w:rFonts w:ascii="Times New Roman" w:hAnsi="Times New Roman"/>
          <w:color w:val="000000"/>
          <w:sz w:val="28"/>
          <w:lang w:val="ru-RU"/>
        </w:rPr>
        <w:t>оссии (православие, ислам, буддизм, иудаизм), их значении в выстраивании отношений в семье, между людьми;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(долг, свобода, ответственность, милосердие, забота о слабых, взаимопомощь) в религиозной куль</w:t>
      </w:r>
      <w:r w:rsidRPr="00EB4FAE">
        <w:rPr>
          <w:rFonts w:ascii="Times New Roman" w:hAnsi="Times New Roman"/>
          <w:color w:val="000000"/>
          <w:sz w:val="28"/>
          <w:lang w:val="ru-RU"/>
        </w:rPr>
        <w:t>туре народов России (православии, исламе, буддизме, иудаизме); объяснять «золотое правило нравственности» в религиозных традициях;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соотносить нравственные формы поведения с нравственными нормами, заповедями в традиционных религиях народов России;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</w:t>
      </w:r>
      <w:r w:rsidRPr="00EB4FAE">
        <w:rPr>
          <w:rFonts w:ascii="Times New Roman" w:hAnsi="Times New Roman"/>
          <w:color w:val="000000"/>
          <w:sz w:val="28"/>
          <w:lang w:val="ru-RU"/>
        </w:rPr>
        <w:t>ывать своими словами первоначальные представления о мировоззрении (картине мира) в вероучении православия, ислама, буддизма, иудаизма; об основателях религий;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священных писаниях традиционных религий народов России (Библия, Коран, Трипитака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(Ганджур), Танах), хранителях предания и служителях религиозного культа (священники, муллы, ламы, раввины), религиозных обрядах, ритуалах, обычаях (1–2 примера);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священных сооружений (храмов) традиционных религий н</w:t>
      </w:r>
      <w:r w:rsidRPr="00EB4FAE">
        <w:rPr>
          <w:rFonts w:ascii="Times New Roman" w:hAnsi="Times New Roman"/>
          <w:color w:val="000000"/>
          <w:sz w:val="28"/>
          <w:lang w:val="ru-RU"/>
        </w:rPr>
        <w:t>ародов России, основных нормах поведения в храмах, общения с верующими;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религиозных календарях и праздниках традиционных религий народов России (православия, ислама, буддизма, иудаизма, не менее одного религиозного праздника каждой традици</w:t>
      </w:r>
      <w:r w:rsidRPr="00EB4FAE">
        <w:rPr>
          <w:rFonts w:ascii="Times New Roman" w:hAnsi="Times New Roman"/>
          <w:color w:val="000000"/>
          <w:sz w:val="28"/>
          <w:lang w:val="ru-RU"/>
        </w:rPr>
        <w:t>и);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религиозной семье (православие, ислам, буддизм, иудаизм), общее представление о семейных ценностях в традиционных религиях народов России; понимание отношения к труду, учению в традиционных религиях нар</w:t>
      </w:r>
      <w:r w:rsidRPr="00EB4FAE">
        <w:rPr>
          <w:rFonts w:ascii="Times New Roman" w:hAnsi="Times New Roman"/>
          <w:color w:val="000000"/>
          <w:sz w:val="28"/>
          <w:lang w:val="ru-RU"/>
        </w:rPr>
        <w:t>одов России;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распознавать религиозную символику традиционных религий народов России (православия, ислама, буддизма, иудаизма минимально по одному символу), объяснять своими словами её значение в религиозной культуре;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</w:t>
      </w:r>
      <w:r w:rsidRPr="00EB4FAE">
        <w:rPr>
          <w:rFonts w:ascii="Times New Roman" w:hAnsi="Times New Roman"/>
          <w:color w:val="000000"/>
          <w:sz w:val="28"/>
          <w:lang w:val="ru-RU"/>
        </w:rPr>
        <w:t>уре традиционных религий народов России (православные иконы, исламская каллиграфия, буддийская танкопись); главных особенностях религиозного искусства православия, ислама, буддизма, иудаизма (архитектура, изобразительное искусство, язык и поэтика религиозн</w:t>
      </w:r>
      <w:r w:rsidRPr="00EB4FAE">
        <w:rPr>
          <w:rFonts w:ascii="Times New Roman" w:hAnsi="Times New Roman"/>
          <w:color w:val="000000"/>
          <w:sz w:val="28"/>
          <w:lang w:val="ru-RU"/>
        </w:rPr>
        <w:t>ых текстов, музыки или звуковой среды);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излагать основные исторические сведения о роли традиционных религий в становлении культуры народов России, российского общества, российской государственности;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по изучению исторического и культурного наследия традиционных религий народов России в своей местности, регионе (храмы, монастыри, святыни, памятные и святые места), оформлению и представлению её результатов;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вершаемых с использованием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человека, людей в обществе к религии, свободы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</w:t>
      </w:r>
      <w:r w:rsidRPr="00EB4FAE">
        <w:rPr>
          <w:rFonts w:ascii="Times New Roman" w:hAnsi="Times New Roman"/>
          <w:color w:val="000000"/>
          <w:sz w:val="28"/>
          <w:lang w:val="ru-RU"/>
        </w:rPr>
        <w:t>ы сотрудничества последователей традиционных религий;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:rsidR="00A9113E" w:rsidRPr="00EB4FAE" w:rsidRDefault="002B2F2D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человеческого </w:t>
      </w:r>
      <w:r w:rsidRPr="00EB4FAE">
        <w:rPr>
          <w:rFonts w:ascii="Times New Roman" w:hAnsi="Times New Roman"/>
          <w:color w:val="000000"/>
          <w:sz w:val="28"/>
          <w:lang w:val="ru-RU"/>
        </w:rPr>
        <w:t>достоинства, ценности человеческой жизни в традиционных религиях народов России.</w:t>
      </w:r>
    </w:p>
    <w:p w:rsidR="00A9113E" w:rsidRPr="00EB4FAE" w:rsidRDefault="002B2F2D">
      <w:pPr>
        <w:spacing w:after="0" w:line="252" w:lineRule="auto"/>
        <w:ind w:left="120"/>
        <w:jc w:val="both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:rsidR="00A9113E" w:rsidRPr="00EB4FAE" w:rsidRDefault="002B2F2D">
      <w:pPr>
        <w:spacing w:after="0" w:line="252" w:lineRule="auto"/>
        <w:ind w:firstLine="60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светской этики» должны отражать сформированность умений: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</w:t>
      </w:r>
      <w:r w:rsidRPr="00EB4FAE">
        <w:rPr>
          <w:rFonts w:ascii="Times New Roman" w:hAnsi="Times New Roman"/>
          <w:color w:val="000000"/>
          <w:sz w:val="28"/>
          <w:lang w:val="ru-RU"/>
        </w:rPr>
        <w:t>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</w:t>
      </w:r>
      <w:r w:rsidRPr="00EB4FAE">
        <w:rPr>
          <w:rFonts w:ascii="Times New Roman" w:hAnsi="Times New Roman"/>
          <w:color w:val="000000"/>
          <w:sz w:val="28"/>
          <w:lang w:val="ru-RU"/>
        </w:rPr>
        <w:t>ия и роли в этом личных усилий человека, приводить примеры;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</w:t>
      </w:r>
      <w:r w:rsidRPr="00EB4FAE">
        <w:rPr>
          <w:rFonts w:ascii="Times New Roman" w:hAnsi="Times New Roman"/>
          <w:color w:val="000000"/>
          <w:sz w:val="28"/>
          <w:lang w:val="ru-RU"/>
        </w:rPr>
        <w:t>го развития, нравственного совершенствования;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российской светской (гражданской) этике как общепринятых в российском обществе нормах морали, отношений и поведения людей, основанных на российских традиционных духовных ценностях, конституцион</w:t>
      </w:r>
      <w:r w:rsidRPr="00EB4FAE">
        <w:rPr>
          <w:rFonts w:ascii="Times New Roman" w:hAnsi="Times New Roman"/>
          <w:color w:val="000000"/>
          <w:sz w:val="28"/>
          <w:lang w:val="ru-RU"/>
        </w:rPr>
        <w:t>ных правах, свободах и обязанностях человека и гражданина в России;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важение, вера в добро, человеколюбие, милосердие, добродетели, патриотизм, труд) в </w:t>
      </w: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отношениях между людьми в российском обществе; объяснять «золотое правило нравственности»;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высказывать суждения оценочного характера о значении нравственности в жизни чело</w:t>
      </w:r>
      <w:r w:rsidRPr="00EB4FAE">
        <w:rPr>
          <w:rFonts w:ascii="Times New Roman" w:hAnsi="Times New Roman"/>
          <w:color w:val="000000"/>
          <w:sz w:val="28"/>
          <w:lang w:val="ru-RU"/>
        </w:rPr>
        <w:t>века, семьи, народа, общества и государства; умение различать нравственные нормы и нормы этикета, приводить примеры;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российской светской (гражданск</w:t>
      </w:r>
      <w:r w:rsidRPr="00EB4FAE">
        <w:rPr>
          <w:rFonts w:ascii="Times New Roman" w:hAnsi="Times New Roman"/>
          <w:color w:val="000000"/>
          <w:sz w:val="28"/>
          <w:lang w:val="ru-RU"/>
        </w:rPr>
        <w:t>ой) этики;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своими словами первоначальные представления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</w:t>
      </w:r>
      <w:r w:rsidRPr="00EB4FAE">
        <w:rPr>
          <w:rFonts w:ascii="Times New Roman" w:hAnsi="Times New Roman"/>
          <w:color w:val="000000"/>
          <w:sz w:val="28"/>
          <w:lang w:val="ru-RU"/>
        </w:rPr>
        <w:t>го наследия и особенностей народов России, российского общества; уважение чести, достоинства, доброго имени любого человека; любовь к природе, забота о животных, охрана окружающей среды;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праздниках как одной из форм исторической памяти нар</w:t>
      </w:r>
      <w:r w:rsidRPr="00EB4FAE">
        <w:rPr>
          <w:rFonts w:ascii="Times New Roman" w:hAnsi="Times New Roman"/>
          <w:color w:val="000000"/>
          <w:sz w:val="28"/>
          <w:lang w:val="ru-RU"/>
        </w:rPr>
        <w:t>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</w:t>
      </w:r>
      <w:r w:rsidRPr="00EB4FAE">
        <w:rPr>
          <w:rFonts w:ascii="Times New Roman" w:hAnsi="Times New Roman"/>
          <w:color w:val="000000"/>
          <w:sz w:val="28"/>
          <w:lang w:val="ru-RU"/>
        </w:rPr>
        <w:t>ии), праздниках в своём регионе (не менее одного), о роли семейных праздников в жизни человека, семьи;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</w:t>
      </w:r>
      <w:r w:rsidRPr="00EB4FAE">
        <w:rPr>
          <w:rFonts w:ascii="Times New Roman" w:hAnsi="Times New Roman"/>
          <w:color w:val="000000"/>
          <w:sz w:val="28"/>
          <w:lang w:val="ru-RU"/>
        </w:rPr>
        <w:t>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познавать российскую государственную символику, символику своего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региона, объяснять её значение, выражать уважение российской государственности,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законов в российском обществе, законных интересов и прав людей, сограждан;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рассказывать о трудовой морали, нр</w:t>
      </w:r>
      <w:r w:rsidRPr="00EB4FAE">
        <w:rPr>
          <w:rFonts w:ascii="Times New Roman" w:hAnsi="Times New Roman"/>
          <w:color w:val="000000"/>
          <w:sz w:val="28"/>
          <w:lang w:val="ru-RU"/>
        </w:rPr>
        <w:t>авственных традициях трудовой деятельности, предпринимательства в России; выражать нравственную ориентацию на трудолюбие, честный труд, уважение к труду, трудящимся, результатам труда;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lastRenderedPageBreak/>
        <w:t>– рассказывать о российских культурных и природных памятниках, о культу</w:t>
      </w:r>
      <w:r w:rsidRPr="00EB4FAE">
        <w:rPr>
          <w:rFonts w:ascii="Times New Roman" w:hAnsi="Times New Roman"/>
          <w:color w:val="000000"/>
          <w:sz w:val="28"/>
          <w:lang w:val="ru-RU"/>
        </w:rPr>
        <w:t>рных и природных достопримечательностях своего региона;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объяснять своими словами ро</w:t>
      </w:r>
      <w:r w:rsidRPr="00EB4FAE">
        <w:rPr>
          <w:rFonts w:ascii="Times New Roman" w:hAnsi="Times New Roman"/>
          <w:color w:val="000000"/>
          <w:sz w:val="28"/>
          <w:lang w:val="ru-RU"/>
        </w:rPr>
        <w:t>ль светской (гражданской) этики в становлении российской государственности;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и представлению её результатов;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B4FAE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EB4FAE">
        <w:rPr>
          <w:rFonts w:ascii="Times New Roman" w:hAnsi="Times New Roman"/>
          <w:color w:val="000000"/>
          <w:sz w:val="28"/>
          <w:lang w:val="ru-RU"/>
        </w:rPr>
        <w:t xml:space="preserve"> этических норм российской светской (гражданской) этики и внутренней установки личности поступать согласно своей совести;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</w:t>
      </w:r>
      <w:r w:rsidRPr="00EB4FAE">
        <w:rPr>
          <w:rFonts w:ascii="Times New Roman" w:hAnsi="Times New Roman"/>
          <w:color w:val="000000"/>
          <w:sz w:val="28"/>
          <w:lang w:val="ru-RU"/>
        </w:rPr>
        <w:t>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</w:t>
      </w:r>
      <w:r w:rsidRPr="00EB4FAE">
        <w:rPr>
          <w:rFonts w:ascii="Times New Roman" w:hAnsi="Times New Roman"/>
          <w:color w:val="000000"/>
          <w:sz w:val="28"/>
          <w:lang w:val="ru-RU"/>
        </w:rPr>
        <w:t>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 xml:space="preserve">– называть традиционные религии в России, народы России, для которых традиционными религиями исторически </w:t>
      </w:r>
      <w:r w:rsidRPr="00EB4FAE">
        <w:rPr>
          <w:rFonts w:ascii="Times New Roman" w:hAnsi="Times New Roman"/>
          <w:color w:val="000000"/>
          <w:sz w:val="28"/>
          <w:lang w:val="ru-RU"/>
        </w:rPr>
        <w:t>являются православие, ислам, буддизм, иудаизм;</w:t>
      </w:r>
    </w:p>
    <w:p w:rsidR="00A9113E" w:rsidRPr="00EB4FAE" w:rsidRDefault="002B2F2D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EB4FAE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A9113E" w:rsidRPr="00EB4FAE" w:rsidRDefault="00A9113E">
      <w:pPr>
        <w:spacing w:after="0" w:line="264" w:lineRule="auto"/>
        <w:ind w:left="120"/>
        <w:jc w:val="both"/>
        <w:rPr>
          <w:lang w:val="ru-RU"/>
        </w:rPr>
      </w:pPr>
    </w:p>
    <w:p w:rsidR="00A9113E" w:rsidRPr="00EB4FAE" w:rsidRDefault="00A9113E">
      <w:pPr>
        <w:rPr>
          <w:lang w:val="ru-RU"/>
        </w:rPr>
        <w:sectPr w:rsidR="00A9113E" w:rsidRPr="00EB4FAE">
          <w:pgSz w:w="11906" w:h="16383"/>
          <w:pgMar w:top="1134" w:right="850" w:bottom="1134" w:left="1701" w:header="720" w:footer="720" w:gutter="0"/>
          <w:cols w:space="720"/>
        </w:sectPr>
      </w:pPr>
    </w:p>
    <w:p w:rsidR="00A9113E" w:rsidRPr="00EB4FAE" w:rsidRDefault="002B2F2D">
      <w:pPr>
        <w:spacing w:after="0"/>
        <w:ind w:left="120"/>
        <w:rPr>
          <w:lang w:val="ru-RU"/>
        </w:rPr>
      </w:pPr>
      <w:bookmarkStart w:id="9" w:name="block-83617297"/>
      <w:bookmarkEnd w:id="8"/>
      <w:r w:rsidRPr="00EB4FA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A9113E" w:rsidRPr="00EB4FAE" w:rsidRDefault="002B2F2D">
      <w:pPr>
        <w:spacing w:after="0"/>
        <w:ind w:left="120"/>
        <w:rPr>
          <w:lang w:val="ru-RU"/>
        </w:rPr>
      </w:pPr>
      <w:r w:rsidRPr="00EB4FAE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A9113E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Pr="00EB4FAE" w:rsidRDefault="002B2F2D">
            <w:pPr>
              <w:spacing w:after="0"/>
              <w:ind w:left="135"/>
              <w:rPr>
                <w:lang w:val="ru-RU"/>
              </w:rPr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религия. Введение в православную духовную </w:t>
            </w: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>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Pr="00EB4FAE" w:rsidRDefault="002B2F2D">
            <w:pPr>
              <w:spacing w:after="0"/>
              <w:ind w:left="135"/>
              <w:rPr>
                <w:lang w:val="ru-RU"/>
              </w:rPr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Pr="00EB4FAE" w:rsidRDefault="002B2F2D">
            <w:pPr>
              <w:spacing w:after="0"/>
              <w:ind w:left="135"/>
              <w:rPr>
                <w:lang w:val="ru-RU"/>
              </w:rPr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 в православной традиции. Золотое правило нравственности. Любовь к ближнему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Pr="00EB4FAE" w:rsidRDefault="002B2F2D">
            <w:pPr>
              <w:spacing w:after="0"/>
              <w:ind w:left="135"/>
              <w:rPr>
                <w:lang w:val="ru-RU"/>
              </w:rPr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 w:rsidRPr="00EB4F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и сострадание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Христианская </w:t>
            </w:r>
            <w:r>
              <w:rPr>
                <w:rFonts w:ascii="Times New Roman" w:hAnsi="Times New Roman"/>
                <w:color w:val="000000"/>
                <w:sz w:val="24"/>
              </w:rPr>
              <w:t>семья и её 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0" w:name="block-836173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9113E" w:rsidRDefault="002B2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ИСЛАМСКОЙ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4600"/>
        <w:gridCol w:w="1567"/>
        <w:gridCol w:w="1841"/>
        <w:gridCol w:w="1910"/>
        <w:gridCol w:w="2702"/>
      </w:tblGrid>
      <w:tr w:rsidR="00A9113E">
        <w:trPr>
          <w:trHeight w:val="144"/>
          <w:tblCellSpacing w:w="20" w:type="nil"/>
        </w:trPr>
        <w:tc>
          <w:tcPr>
            <w:tcW w:w="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и </w:t>
            </w:r>
            <w:r>
              <w:rPr>
                <w:rFonts w:ascii="Times New Roman" w:hAnsi="Times New Roman"/>
                <w:color w:val="000000"/>
                <w:sz w:val="24"/>
              </w:rPr>
              <w:t>религия. Введение в исламскую духовную традицию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Пророк Мухаммад — образец человека и учитель нравственности в исламской традиции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Коран и Сунна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 что верят правоверные мусульмане (вера в Аллаха, в ангелов и посланников Бога,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Божественные Писания, в Судный день, в предопределение)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Пять столпов исламской веры. Обязанности мусульман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учащихся. Доработка творческих работ учащихся при участии взрослых и друзей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ислама в России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ислама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искусство — достижения исламской культуры. Мечеть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Мусумальнское летоисчисление.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 ислама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1" w:name="block-8361730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9113E" w:rsidRDefault="002B2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БУДДИЙСКОЙ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A9113E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религия. Введение в буддийскую духовную традицию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Основатель буддизма — Сиддхартха Гаутама. Будда и его учение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священный канон Трипитака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Буддийская картина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зло. Принцип ненасилия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буддийской картине мира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Сострадание и милосердие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 к природе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учители Будды и бодхисаттвы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буддийской культуре и её ценности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Буддизм в России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Путь духовного совершенствования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Буддийское учение о добродетелях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символы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ритуалы и обряды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святыни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священные сооружения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храм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Буддийский календарь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Буддийские праздники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буддийской культуре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2" w:name="block-8361730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9113E" w:rsidRDefault="002B2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ИУДЕЙСКОЙ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710"/>
      </w:tblGrid>
      <w:tr w:rsidR="00A9113E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иудейскую духовную традицию. Культура и религия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Тора — главная книга иудаизма. Сущность Торы. «Золотое правило Гилеля»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Письменная и Устная Тора.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Классические тексты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Патриархи еврейского народа: от Авраама до Моше. Дарование Торы на горе Синай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Пророки и праведники в иудейской культуре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 в жизни иудеев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синагоги и её устройство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Суббота (Шабат) в иудейской традиции. Субботний ритуал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Молитвы и благословения в иудаизме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Иудаизм в России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иудаизма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Милосердие,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слабых, взаимопомощь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иудаизма в повседневной жизни евреев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Совершеннолетие в иудаизме. Ответственное принятие заповедей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Еврейский дом — еврейский мир: знакомство с историей и традицией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Еврейский </w:t>
            </w:r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Еврейские праздники: их история и традиции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 семейной жизни в иудейской традиции. Праматери еврейского народа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3" w:name="block-8361729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9113E" w:rsidRDefault="002B2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РЕЛИГИОЗНЫХ КУЛЬТУР НАРОДОВ РОССИИ"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57"/>
        <w:gridCol w:w="1841"/>
        <w:gridCol w:w="1910"/>
        <w:gridCol w:w="2686"/>
      </w:tblGrid>
      <w:tr w:rsidR="00A9113E">
        <w:trPr>
          <w:trHeight w:val="144"/>
          <w:tblCellSpacing w:w="20" w:type="nil"/>
        </w:trPr>
        <w:tc>
          <w:tcPr>
            <w:tcW w:w="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религия. Возникновение религий. Мировые религии и иудаизм. Основатели религий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Священные книги христианства, ислама, иудаизма и буддизма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Хранители предания в религиях мира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Добро и зло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в религиозных традициях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Священные сооружения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религиозной культуре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работы учащихся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Религиозная культура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народов России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ритуалы. Обычаи и обряды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календари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мораль. Нравственные заповеди в христианстве, исламе, буддизме и иудаизме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Милосердие, забота о слабых,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взаимопомощь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и семейные ценности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Долг, свобода, ответственность, труд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7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Подведение итогов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86" w:type="dxa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4" w:name="block-8361729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9113E" w:rsidRDefault="002B2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A9113E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Образцы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нравственности в культуре Отечества, народов России. Природа и человек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как одна из форм 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значит быть нравственным в наше время. Методы нравственного самосовершенствования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5" w:name="block-8361730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9113E" w:rsidRDefault="002B2F2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489"/>
        <w:gridCol w:w="1214"/>
        <w:gridCol w:w="1841"/>
        <w:gridCol w:w="1910"/>
        <w:gridCol w:w="1423"/>
        <w:gridCol w:w="2221"/>
      </w:tblGrid>
      <w:tr w:rsidR="00A9113E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9113E" w:rsidRDefault="00A911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113E" w:rsidRDefault="00A9113E"/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религия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христианство пришло на Русь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Бог, мир, человек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Ветхий завет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Ошибка первых людей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Вдали от рая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ожидании Спасителя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Десять заповедей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Благовещение. Рождество Христово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Богоявление. Искушение в пустыне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Нагорная проповедь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Евангельские притчи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Пасха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Творческие проекты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Храмы России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Церковнославянский язык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молитва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Покаяние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Брак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Родители и дети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Монашество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вершина добродетелей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Божий и суд человеческий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Отечество земное и небесное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творческих проектов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опрос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A9113E" w:rsidRDefault="00A9113E">
            <w:pPr>
              <w:spacing w:after="0"/>
              <w:ind w:left="135"/>
            </w:pPr>
          </w:p>
        </w:tc>
      </w:tr>
      <w:tr w:rsidR="00A911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9113E" w:rsidRDefault="002B2F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113E" w:rsidRDefault="00A9113E"/>
        </w:tc>
      </w:tr>
    </w:tbl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A9113E">
      <w:pPr>
        <w:sectPr w:rsidR="00A911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113E" w:rsidRDefault="002B2F2D">
      <w:pPr>
        <w:spacing w:after="0"/>
        <w:ind w:left="120"/>
      </w:pPr>
      <w:bookmarkStart w:id="16" w:name="block-8361729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9113E" w:rsidRDefault="002B2F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</w:t>
      </w:r>
      <w:r>
        <w:rPr>
          <w:rFonts w:ascii="Times New Roman" w:hAnsi="Times New Roman"/>
          <w:b/>
          <w:color w:val="000000"/>
          <w:sz w:val="28"/>
        </w:rPr>
        <w:t>МАТЕРИАЛЫ ДЛЯ УЧЕНИКА</w:t>
      </w:r>
    </w:p>
    <w:p w:rsidR="00A9113E" w:rsidRDefault="002B2F2D">
      <w:pPr>
        <w:spacing w:after="0" w:line="480" w:lineRule="auto"/>
        <w:ind w:left="120"/>
      </w:pPr>
      <w:bookmarkStart w:id="17" w:name="f6b27581-fca6-45df-a2b1-2138b4a1b0bc"/>
      <w:r>
        <w:rPr>
          <w:rFonts w:ascii="Times New Roman" w:hAnsi="Times New Roman"/>
          <w:color w:val="000000"/>
          <w:sz w:val="28"/>
        </w:rPr>
        <w:t>• Основы религиозных культур и светской этики. Основы православной культуры. 4 класс: учебник: в 2 частях; 1-ое издание Васильева О.Ю., Кульберг А.С., Корытко О.В. и др.; под научной редакцией Васильевой О.Ю. Акционерное общество «Изд</w:t>
      </w:r>
      <w:r>
        <w:rPr>
          <w:rFonts w:ascii="Times New Roman" w:hAnsi="Times New Roman"/>
          <w:color w:val="000000"/>
          <w:sz w:val="28"/>
        </w:rPr>
        <w:t>ательство «Просвещение»</w:t>
      </w:r>
      <w:bookmarkEnd w:id="17"/>
    </w:p>
    <w:p w:rsidR="00A9113E" w:rsidRDefault="00A9113E">
      <w:pPr>
        <w:spacing w:after="0" w:line="480" w:lineRule="auto"/>
        <w:ind w:left="120"/>
      </w:pPr>
    </w:p>
    <w:p w:rsidR="00A9113E" w:rsidRDefault="00A9113E">
      <w:pPr>
        <w:spacing w:after="0"/>
        <w:ind w:left="120"/>
      </w:pPr>
    </w:p>
    <w:p w:rsidR="00A9113E" w:rsidRDefault="002B2F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9113E" w:rsidRDefault="002B2F2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Электронная версия методического пособия для учителя к учебнику под науч. ред.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О.Ю.Васильевой "Основы религиозных культур и светской этики. Основы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православной культуры. 4 класс.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https://drive.google.com/file/d/1zm-kPLDTKhIhVTNP08FwYklkGIRcY92Q/view?usp=drive_link</w:t>
      </w:r>
      <w:r>
        <w:rPr>
          <w:sz w:val="28"/>
        </w:rPr>
        <w:br/>
      </w:r>
      <w:bookmarkStart w:id="18" w:name="542409a4-46a4-4f69-8094-40d6a7dde625"/>
      <w:bookmarkEnd w:id="18"/>
    </w:p>
    <w:p w:rsidR="00A9113E" w:rsidRDefault="00A9113E">
      <w:pPr>
        <w:spacing w:after="0"/>
        <w:ind w:left="120"/>
      </w:pPr>
    </w:p>
    <w:p w:rsidR="00A9113E" w:rsidRDefault="002B2F2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9113E" w:rsidRDefault="002B2F2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1. Портал дистанционного обучения (http://do2.rcokoit.ru). Интерактивные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курсы по основным предметам школьно</w:t>
      </w:r>
      <w:r>
        <w:rPr>
          <w:rFonts w:ascii="Times New Roman" w:hAnsi="Times New Roman"/>
          <w:color w:val="000000"/>
          <w:sz w:val="28"/>
        </w:rPr>
        <w:t>й программы;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Учи.ру. Интерактивные курсы по основным предметам 1-4 классов;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Российская электронная школа (https://resh.edu.ru/). Видеоуроки и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тренажеры по всем учебным предметам;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Портал Интернет урок (https://interneturok.ru/). Библиотека ви</w:t>
      </w:r>
      <w:r>
        <w:rPr>
          <w:rFonts w:ascii="Times New Roman" w:hAnsi="Times New Roman"/>
          <w:color w:val="000000"/>
          <w:sz w:val="28"/>
        </w:rPr>
        <w:t xml:space="preserve">деоуроков по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школьной программе;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Портал Якласс (https://www.yaklass.ru/). Видеоуроки и тренажеры;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Электронные учебники издательства “Просвещение” (https://media.prosv.ru/);</w:t>
      </w:r>
      <w:r>
        <w:rPr>
          <w:sz w:val="28"/>
        </w:rPr>
        <w:br/>
      </w:r>
      <w:bookmarkStart w:id="19" w:name="dee01ba2-a237-41f5-8cee-38f8e9e11c73"/>
      <w:bookmarkEnd w:id="19"/>
    </w:p>
    <w:p w:rsidR="00A9113E" w:rsidRDefault="00A9113E">
      <w:pPr>
        <w:sectPr w:rsidR="00A9113E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2B2F2D" w:rsidRDefault="002B2F2D"/>
    <w:sectPr w:rsidR="002B2F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B36"/>
    <w:multiLevelType w:val="multilevel"/>
    <w:tmpl w:val="3DE02B4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F23579"/>
    <w:multiLevelType w:val="multilevel"/>
    <w:tmpl w:val="446EAE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237435"/>
    <w:multiLevelType w:val="multilevel"/>
    <w:tmpl w:val="D67A8FC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401CCC"/>
    <w:multiLevelType w:val="multilevel"/>
    <w:tmpl w:val="C68A3BD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93368C"/>
    <w:multiLevelType w:val="multilevel"/>
    <w:tmpl w:val="B2DA05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E25018"/>
    <w:multiLevelType w:val="multilevel"/>
    <w:tmpl w:val="DEA03A8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FD3736"/>
    <w:multiLevelType w:val="multilevel"/>
    <w:tmpl w:val="A93C0B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7C090C"/>
    <w:multiLevelType w:val="multilevel"/>
    <w:tmpl w:val="69D8FCA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EF37CB"/>
    <w:multiLevelType w:val="multilevel"/>
    <w:tmpl w:val="61125E7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3930B0"/>
    <w:multiLevelType w:val="multilevel"/>
    <w:tmpl w:val="1054C06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E948F5"/>
    <w:multiLevelType w:val="multilevel"/>
    <w:tmpl w:val="5316F6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14233E"/>
    <w:multiLevelType w:val="multilevel"/>
    <w:tmpl w:val="5CF2439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A5B48F1"/>
    <w:multiLevelType w:val="multilevel"/>
    <w:tmpl w:val="237A53D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1"/>
  </w:num>
  <w:num w:numId="5">
    <w:abstractNumId w:val="1"/>
  </w:num>
  <w:num w:numId="6">
    <w:abstractNumId w:val="5"/>
  </w:num>
  <w:num w:numId="7">
    <w:abstractNumId w:val="10"/>
  </w:num>
  <w:num w:numId="8">
    <w:abstractNumId w:val="9"/>
  </w:num>
  <w:num w:numId="9">
    <w:abstractNumId w:val="8"/>
  </w:num>
  <w:num w:numId="10">
    <w:abstractNumId w:val="6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9113E"/>
    <w:rsid w:val="002B2F2D"/>
    <w:rsid w:val="00A9113E"/>
    <w:rsid w:val="00EB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6891"/>
  <w15:docId w15:val="{59CDECCE-6DD0-476C-AB2E-7DCC858F5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7988</Words>
  <Characters>45536</Characters>
  <Application>Microsoft Office Word</Application>
  <DocSecurity>0</DocSecurity>
  <Lines>379</Lines>
  <Paragraphs>106</Paragraphs>
  <ScaleCrop>false</ScaleCrop>
  <Company/>
  <LinksUpToDate>false</LinksUpToDate>
  <CharactersWithSpaces>53418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2026-09-08T05:19:00Z</dcterms:created>
  <dcterms:modified xsi:type="dcterms:W3CDTF">2026-09-08T05:19:00Z</dcterms:modified>
</cp:coreProperties>
</file>