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2F" w:rsidRDefault="00FE250A" w:rsidP="00FC582F">
      <w:pPr>
        <w:spacing w:line="234" w:lineRule="auto"/>
        <w:ind w:left="-567" w:right="20" w:hanging="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3.2pt;margin-top:.05pt;width:177.35pt;height:71.3pt;z-index:251659264" stroked="f">
            <v:textbox>
              <w:txbxContent>
                <w:p w:rsidR="00673588" w:rsidRPr="00E60C50" w:rsidRDefault="00673588" w:rsidP="00241EB1">
                  <w:pPr>
                    <w:rPr>
                      <w:b/>
                    </w:rPr>
                  </w:pPr>
                  <w:r>
                    <w:rPr>
                      <w:b/>
                    </w:rPr>
                    <w:t>«УТВЕРЖДАЮ»</w:t>
                  </w:r>
                </w:p>
                <w:p w:rsidR="008E03AA" w:rsidRPr="00E60C50" w:rsidRDefault="00673588" w:rsidP="008E03AA">
                  <w:r>
                    <w:t>Директор</w:t>
                  </w:r>
                  <w:r w:rsidRPr="00E60C50">
                    <w:t xml:space="preserve"> </w:t>
                  </w:r>
                  <w:r w:rsidR="008E03AA">
                    <w:t>МБОУ «Краснозоринская СОШ» Боковского района</w:t>
                  </w:r>
                </w:p>
                <w:p w:rsidR="00673588" w:rsidRPr="00E60C50" w:rsidRDefault="00673588" w:rsidP="00241EB1">
                  <w:r w:rsidRPr="00E60C50">
                    <w:t>___________</w:t>
                  </w:r>
                  <w:r w:rsidR="008E03AA">
                    <w:t>__ А.И.Паршин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26" type="#_x0000_t202" style="position:absolute;left:0;text-align:left;margin-left:17.7pt;margin-top:.05pt;width:157.85pt;height:71.3pt;z-index:251658240" stroked="f">
            <v:textbox style="mso-next-textbox:#_x0000_s1026">
              <w:txbxContent>
                <w:p w:rsidR="00673588" w:rsidRPr="00E60C50" w:rsidRDefault="00673588" w:rsidP="00241EB1">
                  <w:pPr>
                    <w:rPr>
                      <w:b/>
                    </w:rPr>
                  </w:pPr>
                  <w:r>
                    <w:rPr>
                      <w:b/>
                    </w:rPr>
                    <w:t>«ПРИНЯТО»</w:t>
                  </w:r>
                </w:p>
                <w:p w:rsidR="00673588" w:rsidRPr="00E60C50" w:rsidRDefault="00673588" w:rsidP="00241EB1">
                  <w:r>
                    <w:t>на Педагогическом совете</w:t>
                  </w:r>
                </w:p>
                <w:p w:rsidR="00673588" w:rsidRPr="00E60C50" w:rsidRDefault="00673588" w:rsidP="00241EB1">
                  <w:r>
                    <w:t>М</w:t>
                  </w:r>
                  <w:r w:rsidR="008E03AA">
                    <w:t>Б</w:t>
                  </w:r>
                  <w:r>
                    <w:t>ОУ «</w:t>
                  </w:r>
                  <w:r w:rsidR="008E03AA">
                    <w:t>Краснозоринская СОШ» Боковского района</w:t>
                  </w:r>
                </w:p>
                <w:p w:rsidR="00673588" w:rsidRDefault="00673588" w:rsidP="00241EB1"/>
                <w:p w:rsidR="00673588" w:rsidRDefault="00673588" w:rsidP="00241EB1"/>
              </w:txbxContent>
            </v:textbox>
          </v:shape>
        </w:pict>
      </w:r>
    </w:p>
    <w:p w:rsidR="007800B4" w:rsidRDefault="007800B4" w:rsidP="00FC582F">
      <w:pPr>
        <w:spacing w:line="234" w:lineRule="auto"/>
        <w:ind w:left="-567" w:right="20" w:hanging="9"/>
        <w:jc w:val="center"/>
        <w:rPr>
          <w:b/>
          <w:sz w:val="24"/>
          <w:szCs w:val="24"/>
        </w:rPr>
      </w:pPr>
    </w:p>
    <w:p w:rsidR="007800B4" w:rsidRDefault="007800B4" w:rsidP="00FC582F">
      <w:pPr>
        <w:spacing w:line="234" w:lineRule="auto"/>
        <w:ind w:left="-567" w:right="20" w:hanging="9"/>
        <w:jc w:val="center"/>
        <w:rPr>
          <w:b/>
          <w:sz w:val="24"/>
          <w:szCs w:val="24"/>
        </w:rPr>
      </w:pPr>
    </w:p>
    <w:p w:rsidR="007800B4" w:rsidRDefault="007800B4" w:rsidP="00FC582F">
      <w:pPr>
        <w:spacing w:line="234" w:lineRule="auto"/>
        <w:ind w:left="-567" w:right="20" w:hanging="9"/>
        <w:jc w:val="center"/>
        <w:rPr>
          <w:b/>
          <w:sz w:val="24"/>
          <w:szCs w:val="24"/>
        </w:rPr>
      </w:pPr>
    </w:p>
    <w:p w:rsidR="007800B4" w:rsidRDefault="007800B4" w:rsidP="00FC582F">
      <w:pPr>
        <w:spacing w:line="234" w:lineRule="auto"/>
        <w:ind w:left="-567" w:right="20" w:hanging="9"/>
        <w:jc w:val="center"/>
        <w:rPr>
          <w:b/>
          <w:sz w:val="24"/>
          <w:szCs w:val="24"/>
        </w:rPr>
      </w:pPr>
    </w:p>
    <w:p w:rsidR="007800B4" w:rsidRDefault="007800B4" w:rsidP="00FC582F">
      <w:pPr>
        <w:spacing w:line="234" w:lineRule="auto"/>
        <w:ind w:left="-567" w:right="20" w:hanging="9"/>
        <w:jc w:val="center"/>
        <w:rPr>
          <w:b/>
          <w:sz w:val="24"/>
          <w:szCs w:val="24"/>
        </w:rPr>
      </w:pPr>
    </w:p>
    <w:p w:rsidR="007800B4" w:rsidRDefault="007800B4" w:rsidP="00FC582F">
      <w:pPr>
        <w:spacing w:line="234" w:lineRule="auto"/>
        <w:ind w:left="-567" w:right="20" w:hanging="9"/>
        <w:jc w:val="center"/>
        <w:rPr>
          <w:b/>
          <w:sz w:val="24"/>
          <w:szCs w:val="24"/>
        </w:rPr>
      </w:pPr>
    </w:p>
    <w:p w:rsidR="00241EB1" w:rsidRPr="006722E5" w:rsidRDefault="00241EB1" w:rsidP="00241EB1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6722E5">
        <w:rPr>
          <w:rFonts w:ascii="Times New Roman" w:hAnsi="Times New Roman"/>
          <w:color w:val="auto"/>
        </w:rPr>
        <w:t>ПОЛОЖЕНИЕ</w:t>
      </w:r>
    </w:p>
    <w:p w:rsidR="00241EB1" w:rsidRPr="006722E5" w:rsidRDefault="00241EB1" w:rsidP="00241EB1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6722E5">
        <w:rPr>
          <w:rFonts w:ascii="Times New Roman" w:hAnsi="Times New Roman"/>
          <w:color w:val="auto"/>
        </w:rPr>
        <w:t xml:space="preserve">о </w:t>
      </w:r>
      <w:r>
        <w:rPr>
          <w:rFonts w:ascii="Times New Roman" w:hAnsi="Times New Roman"/>
          <w:color w:val="auto"/>
        </w:rPr>
        <w:t xml:space="preserve">проведении всероссийских проверочных работ </w:t>
      </w:r>
    </w:p>
    <w:p w:rsidR="00241EB1" w:rsidRPr="00F70BF5" w:rsidRDefault="00BA06F3" w:rsidP="00241EB1">
      <w:pPr>
        <w:ind w:left="-284"/>
        <w:jc w:val="center"/>
        <w:rPr>
          <w:b/>
          <w:color w:val="000000"/>
          <w:sz w:val="28"/>
          <w:szCs w:val="28"/>
        </w:rPr>
      </w:pPr>
      <w:r>
        <w:rPr>
          <w:b/>
        </w:rPr>
        <w:t xml:space="preserve">в </w:t>
      </w:r>
      <w:r w:rsidR="00241EB1" w:rsidRPr="00F70BF5">
        <w:rPr>
          <w:b/>
        </w:rPr>
        <w:t>МОУ «СОШ № 5»</w:t>
      </w:r>
    </w:p>
    <w:p w:rsidR="007800B4" w:rsidRDefault="007800B4" w:rsidP="00FC582F">
      <w:pPr>
        <w:spacing w:line="234" w:lineRule="auto"/>
        <w:ind w:left="-567" w:right="20" w:hanging="9"/>
        <w:jc w:val="center"/>
        <w:rPr>
          <w:b/>
          <w:sz w:val="24"/>
          <w:szCs w:val="24"/>
        </w:rPr>
      </w:pPr>
    </w:p>
    <w:p w:rsidR="00241EB1" w:rsidRPr="00241EB1" w:rsidRDefault="00241EB1" w:rsidP="00241EB1">
      <w:pPr>
        <w:pStyle w:val="ab"/>
        <w:numPr>
          <w:ilvl w:val="0"/>
          <w:numId w:val="9"/>
        </w:numPr>
        <w:spacing w:line="234" w:lineRule="auto"/>
        <w:ind w:right="20"/>
        <w:jc w:val="center"/>
        <w:rPr>
          <w:b/>
          <w:sz w:val="24"/>
          <w:szCs w:val="24"/>
        </w:rPr>
      </w:pPr>
      <w:r w:rsidRPr="00241EB1">
        <w:rPr>
          <w:b/>
          <w:sz w:val="24"/>
          <w:szCs w:val="24"/>
        </w:rPr>
        <w:t>Общие положения</w:t>
      </w:r>
    </w:p>
    <w:p w:rsidR="00241EB1" w:rsidRPr="00241EB1" w:rsidRDefault="00241EB1" w:rsidP="00241EB1">
      <w:pPr>
        <w:pStyle w:val="ab"/>
        <w:spacing w:line="234" w:lineRule="auto"/>
        <w:ind w:left="936" w:right="20"/>
        <w:rPr>
          <w:sz w:val="24"/>
          <w:szCs w:val="24"/>
        </w:rPr>
      </w:pPr>
    </w:p>
    <w:p w:rsidR="007800B4" w:rsidRDefault="00241EB1" w:rsidP="00241EB1">
      <w:pPr>
        <w:pStyle w:val="ab"/>
        <w:numPr>
          <w:ilvl w:val="1"/>
          <w:numId w:val="9"/>
        </w:numPr>
        <w:spacing w:line="234" w:lineRule="auto"/>
        <w:ind w:right="20"/>
        <w:rPr>
          <w:sz w:val="24"/>
          <w:szCs w:val="24"/>
        </w:rPr>
      </w:pPr>
      <w:r>
        <w:rPr>
          <w:sz w:val="24"/>
          <w:szCs w:val="24"/>
        </w:rPr>
        <w:t>Положение о проведении всероссийских проверочных работ (далее – ВПР) в МОУ «СОШ № 5» разработано на основе статьи 97 ФЗ от 29.12.2012 № 273-ФЗ «Об образовании в Российской Федерации», Правил осуществления мониторинга системы образования, утвержденных постановлением правительства РФ от 5 августа 2013, № 662, подпункта 5.21 Положения о Федеральной службе по надзору в сфере образования и науки, утвержденного постановлением правительства РФ от 28.07.2018г. № 885, приказа Федеральной службы по надзору в сфере образования и науки, Министерства просвещения РФ и Министерства науки и высшего образования РФ от 18 декабря 2019г. № 1684</w:t>
      </w:r>
      <w:r w:rsidR="0049304C" w:rsidRPr="0049304C">
        <w:rPr>
          <w:sz w:val="24"/>
          <w:szCs w:val="24"/>
        </w:rPr>
        <w:t>/694/1377</w:t>
      </w:r>
      <w:r w:rsidR="0049304C">
        <w:rPr>
          <w:sz w:val="24"/>
          <w:szCs w:val="24"/>
        </w:rPr>
        <w:t xml:space="preserve"> «Об осуществлении Федеральной службой по надзору в сфере образования и науки, Министерством просвещения РФ и Министерством науки и высшего образования РФ мониторинга системы образования и иных аналогичных оценочных мероприятий, а также результатов участия обучающихся в указанных исследованиях и мероприятиях», Порядка проведения ВПР, Методических рекомендаций по проведению всероссийских проверочных работ (Приложение к письму Рособрнадзора от 10.02.2020 № 13-35).</w:t>
      </w:r>
    </w:p>
    <w:p w:rsidR="0049304C" w:rsidRDefault="0049304C" w:rsidP="0049304C">
      <w:pPr>
        <w:pStyle w:val="ab"/>
        <w:spacing w:line="234" w:lineRule="auto"/>
        <w:ind w:left="936" w:right="20"/>
        <w:rPr>
          <w:sz w:val="24"/>
          <w:szCs w:val="24"/>
        </w:rPr>
      </w:pPr>
    </w:p>
    <w:p w:rsidR="0049304C" w:rsidRPr="0049304C" w:rsidRDefault="0049304C" w:rsidP="0049304C">
      <w:pPr>
        <w:pStyle w:val="ab"/>
        <w:numPr>
          <w:ilvl w:val="0"/>
          <w:numId w:val="9"/>
        </w:numPr>
        <w:spacing w:line="234" w:lineRule="auto"/>
        <w:ind w:right="20"/>
        <w:jc w:val="center"/>
        <w:rPr>
          <w:b/>
          <w:sz w:val="24"/>
          <w:szCs w:val="24"/>
        </w:rPr>
      </w:pPr>
      <w:r w:rsidRPr="0049304C">
        <w:rPr>
          <w:b/>
          <w:sz w:val="24"/>
          <w:szCs w:val="24"/>
        </w:rPr>
        <w:t>Цели проведения ВПР</w:t>
      </w:r>
    </w:p>
    <w:p w:rsidR="007800B4" w:rsidRDefault="0049304C" w:rsidP="0049304C">
      <w:pPr>
        <w:spacing w:line="234" w:lineRule="auto"/>
        <w:ind w:left="567" w:right="20" w:hanging="9"/>
        <w:rPr>
          <w:sz w:val="24"/>
          <w:szCs w:val="24"/>
        </w:rPr>
      </w:pPr>
      <w:r>
        <w:rPr>
          <w:sz w:val="24"/>
          <w:szCs w:val="24"/>
        </w:rPr>
        <w:t>ВПР проводятся в целях:</w:t>
      </w:r>
    </w:p>
    <w:p w:rsidR="0049304C" w:rsidRDefault="0049304C" w:rsidP="0049304C">
      <w:pPr>
        <w:spacing w:line="234" w:lineRule="auto"/>
        <w:ind w:left="567" w:right="20" w:hanging="9"/>
        <w:rPr>
          <w:sz w:val="24"/>
          <w:szCs w:val="24"/>
        </w:rPr>
      </w:pPr>
      <w:r>
        <w:rPr>
          <w:sz w:val="24"/>
          <w:szCs w:val="24"/>
        </w:rPr>
        <w:t>- осуществления мониторинга системы образования, в том числе мониторинга подготовки обучающихся в соответствии с ФГОС, ФКГСОО;</w:t>
      </w:r>
    </w:p>
    <w:p w:rsidR="0049304C" w:rsidRDefault="0049304C" w:rsidP="0049304C">
      <w:pPr>
        <w:spacing w:line="234" w:lineRule="auto"/>
        <w:ind w:left="567" w:right="20" w:hanging="9"/>
        <w:rPr>
          <w:sz w:val="24"/>
          <w:szCs w:val="24"/>
        </w:rPr>
      </w:pPr>
      <w:r>
        <w:rPr>
          <w:sz w:val="24"/>
          <w:szCs w:val="24"/>
        </w:rPr>
        <w:t>-совершенствования преподавания учебных предметов и повышения качества образования в Школе.</w:t>
      </w:r>
    </w:p>
    <w:p w:rsidR="0049304C" w:rsidRDefault="0049304C" w:rsidP="0049304C">
      <w:pPr>
        <w:spacing w:line="234" w:lineRule="auto"/>
        <w:ind w:left="567" w:right="20" w:hanging="9"/>
        <w:rPr>
          <w:sz w:val="24"/>
          <w:szCs w:val="24"/>
        </w:rPr>
      </w:pPr>
    </w:p>
    <w:p w:rsidR="0049304C" w:rsidRPr="0049304C" w:rsidRDefault="0049304C" w:rsidP="0049304C">
      <w:pPr>
        <w:pStyle w:val="ab"/>
        <w:numPr>
          <w:ilvl w:val="0"/>
          <w:numId w:val="9"/>
        </w:numPr>
        <w:spacing w:line="234" w:lineRule="auto"/>
        <w:ind w:right="20"/>
        <w:jc w:val="center"/>
        <w:rPr>
          <w:b/>
          <w:sz w:val="24"/>
          <w:szCs w:val="24"/>
        </w:rPr>
      </w:pPr>
      <w:r w:rsidRPr="0049304C">
        <w:rPr>
          <w:b/>
          <w:sz w:val="24"/>
          <w:szCs w:val="24"/>
        </w:rPr>
        <w:t>Участники ВПР</w:t>
      </w:r>
    </w:p>
    <w:p w:rsidR="007800B4" w:rsidRDefault="007800B4" w:rsidP="00FC582F">
      <w:pPr>
        <w:spacing w:line="234" w:lineRule="auto"/>
        <w:ind w:left="-567" w:right="20" w:hanging="9"/>
        <w:jc w:val="center"/>
        <w:rPr>
          <w:b/>
          <w:sz w:val="24"/>
          <w:szCs w:val="24"/>
        </w:rPr>
      </w:pPr>
    </w:p>
    <w:p w:rsidR="00921D68" w:rsidRDefault="0049304C" w:rsidP="00921D68">
      <w:pPr>
        <w:spacing w:line="234" w:lineRule="auto"/>
        <w:ind w:left="567" w:right="20" w:firstLine="426"/>
        <w:rPr>
          <w:sz w:val="24"/>
          <w:szCs w:val="24"/>
        </w:rPr>
      </w:pPr>
      <w:r>
        <w:rPr>
          <w:sz w:val="24"/>
          <w:szCs w:val="24"/>
        </w:rPr>
        <w:t>Участниками ВПР по каждому учебному предмету являются все обучающиеся соответствующих классов Школы, реализующих программы</w:t>
      </w:r>
      <w:r w:rsidR="00921D68">
        <w:rPr>
          <w:sz w:val="24"/>
          <w:szCs w:val="24"/>
        </w:rPr>
        <w:t xml:space="preserve"> НОО,</w:t>
      </w:r>
      <w:r>
        <w:rPr>
          <w:sz w:val="24"/>
          <w:szCs w:val="24"/>
        </w:rPr>
        <w:t xml:space="preserve"> ООО</w:t>
      </w:r>
      <w:r w:rsidR="00921D68">
        <w:rPr>
          <w:sz w:val="24"/>
          <w:szCs w:val="24"/>
        </w:rPr>
        <w:t xml:space="preserve">, СОО. </w:t>
      </w:r>
    </w:p>
    <w:p w:rsidR="007800B4" w:rsidRDefault="00921D68" w:rsidP="00921D68">
      <w:pPr>
        <w:spacing w:line="234" w:lineRule="auto"/>
        <w:ind w:left="567" w:right="20" w:firstLine="426"/>
        <w:rPr>
          <w:sz w:val="24"/>
          <w:szCs w:val="24"/>
        </w:rPr>
      </w:pPr>
      <w:r>
        <w:rPr>
          <w:sz w:val="24"/>
          <w:szCs w:val="24"/>
        </w:rPr>
        <w:t xml:space="preserve">Перечень учебных предметов и классов, обучающиеся которых в обязательном порядке являются участниками ВПР, по которым решение об участии в ВПР принимает Школа, ежегодно утверждается Рособрнадзором. </w:t>
      </w:r>
    </w:p>
    <w:p w:rsidR="00921D68" w:rsidRDefault="00921D68" w:rsidP="00921D68">
      <w:pPr>
        <w:spacing w:line="234" w:lineRule="auto"/>
        <w:ind w:left="567" w:right="20" w:firstLine="426"/>
        <w:rPr>
          <w:sz w:val="24"/>
          <w:szCs w:val="24"/>
        </w:rPr>
      </w:pPr>
      <w:r>
        <w:rPr>
          <w:sz w:val="24"/>
          <w:szCs w:val="24"/>
        </w:rPr>
        <w:t xml:space="preserve">Обучающиеся 11 классов принимают участие в ВПР по решению Школы. В случае принятия </w:t>
      </w:r>
      <w:r w:rsidR="006735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Школой такого решения в ВПР по конкретному учебному предмету принимают участие все обучающиеся выпускного класса Школы,  не планирующие проходить ГИА в форме ЕГЭ по данному учебному предмету. Обучающиеся 11 класса, планирующие сдавать ЕГЭ по конкретному учебному предмету, принимают участие в ВПР по данному предмету по своему выбору. </w:t>
      </w:r>
    </w:p>
    <w:p w:rsidR="00921D68" w:rsidRPr="00921D68" w:rsidRDefault="00921D68" w:rsidP="00921D68">
      <w:pPr>
        <w:spacing w:line="234" w:lineRule="auto"/>
        <w:ind w:left="567" w:right="20" w:firstLine="426"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 w:rsidRPr="00921D68">
        <w:rPr>
          <w:sz w:val="24"/>
          <w:szCs w:val="24"/>
        </w:rPr>
        <w:t xml:space="preserve"> с ограниченными возможностями здоровья, которым рекомендовано обучение по основной адаптированной программе, при желании могут участвовать в ВПР, продолжительность проведения работы для такого </w:t>
      </w:r>
      <w:r>
        <w:rPr>
          <w:sz w:val="24"/>
          <w:szCs w:val="24"/>
        </w:rPr>
        <w:t>об</w:t>
      </w:r>
      <w:r w:rsidRPr="00921D68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21D68">
        <w:rPr>
          <w:sz w:val="24"/>
          <w:szCs w:val="24"/>
        </w:rPr>
        <w:t xml:space="preserve">щегося может быть увеличена, </w:t>
      </w:r>
      <w:r>
        <w:rPr>
          <w:sz w:val="24"/>
          <w:szCs w:val="24"/>
        </w:rPr>
        <w:t>об</w:t>
      </w:r>
      <w:r w:rsidRPr="00921D68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21D68">
        <w:rPr>
          <w:sz w:val="24"/>
          <w:szCs w:val="24"/>
        </w:rPr>
        <w:t xml:space="preserve">щиеся, находящиеся на индивидуальном обучении на дому по состоянию здоровья, принимают участие в ВПР по желанию, с согласия родителей (законных представителей) </w:t>
      </w:r>
    </w:p>
    <w:p w:rsidR="00921D68" w:rsidRPr="00921D68" w:rsidRDefault="00921D68" w:rsidP="00921D68">
      <w:pPr>
        <w:pStyle w:val="Default"/>
      </w:pPr>
    </w:p>
    <w:p w:rsidR="00921D68" w:rsidRPr="0049304C" w:rsidRDefault="00921D68" w:rsidP="00921D68">
      <w:pPr>
        <w:spacing w:line="234" w:lineRule="auto"/>
        <w:ind w:left="567" w:right="20" w:firstLine="426"/>
        <w:rPr>
          <w:sz w:val="24"/>
          <w:szCs w:val="24"/>
        </w:rPr>
      </w:pPr>
    </w:p>
    <w:p w:rsidR="007800B4" w:rsidRDefault="007800B4" w:rsidP="00FC582F">
      <w:pPr>
        <w:spacing w:line="234" w:lineRule="auto"/>
        <w:ind w:left="-567" w:right="20" w:hanging="9"/>
        <w:jc w:val="center"/>
        <w:rPr>
          <w:b/>
          <w:sz w:val="24"/>
          <w:szCs w:val="24"/>
        </w:rPr>
      </w:pPr>
    </w:p>
    <w:p w:rsidR="004A7321" w:rsidRPr="00673588" w:rsidRDefault="004A7321" w:rsidP="00673588">
      <w:pPr>
        <w:pStyle w:val="ab"/>
        <w:numPr>
          <w:ilvl w:val="0"/>
          <w:numId w:val="9"/>
        </w:numPr>
        <w:spacing w:line="234" w:lineRule="auto"/>
        <w:ind w:right="20"/>
        <w:jc w:val="center"/>
        <w:rPr>
          <w:b/>
          <w:sz w:val="24"/>
          <w:szCs w:val="24"/>
        </w:rPr>
      </w:pPr>
      <w:r w:rsidRPr="00673588">
        <w:rPr>
          <w:b/>
          <w:sz w:val="24"/>
          <w:szCs w:val="24"/>
        </w:rPr>
        <w:lastRenderedPageBreak/>
        <w:t>Способ информационного обмена при проведении ВПР</w:t>
      </w:r>
    </w:p>
    <w:p w:rsidR="004A7321" w:rsidRPr="004A7321" w:rsidRDefault="004A7321" w:rsidP="00673588">
      <w:pPr>
        <w:spacing w:line="234" w:lineRule="auto"/>
        <w:ind w:left="426" w:right="20" w:firstLine="425"/>
        <w:rPr>
          <w:sz w:val="24"/>
          <w:szCs w:val="24"/>
        </w:rPr>
      </w:pPr>
      <w:r w:rsidRPr="004A7321">
        <w:rPr>
          <w:sz w:val="24"/>
          <w:szCs w:val="24"/>
        </w:rPr>
        <w:t>Информационный обмен и сбор данных в рамках проведения ВПР</w:t>
      </w:r>
      <w:r>
        <w:rPr>
          <w:sz w:val="24"/>
          <w:szCs w:val="24"/>
        </w:rPr>
        <w:t xml:space="preserve"> осуществляется с использованием Федеральной информационной системы оценки качества образования (далее-ФИС ОКО) посредством внесения данных через личные кабинеты региональных, муниципальных координаторов и  </w:t>
      </w:r>
      <w:r w:rsidR="00673588">
        <w:rPr>
          <w:sz w:val="24"/>
          <w:szCs w:val="24"/>
        </w:rPr>
        <w:t>Школы</w:t>
      </w:r>
      <w:r>
        <w:rPr>
          <w:sz w:val="24"/>
          <w:szCs w:val="24"/>
        </w:rPr>
        <w:t>, в которых размещается актуальная информация о ходе проведения ВПР, инструктивные и методические материалы.</w:t>
      </w:r>
    </w:p>
    <w:p w:rsidR="008024BD" w:rsidRDefault="004A7321" w:rsidP="008024BD">
      <w:pPr>
        <w:spacing w:line="234" w:lineRule="auto"/>
        <w:ind w:left="9" w:right="20" w:firstLine="567"/>
        <w:rPr>
          <w:sz w:val="24"/>
          <w:szCs w:val="24"/>
        </w:rPr>
      </w:pPr>
      <w:r>
        <w:rPr>
          <w:sz w:val="24"/>
          <w:szCs w:val="24"/>
        </w:rPr>
        <w:t>Информационный обмен включает:</w:t>
      </w:r>
    </w:p>
    <w:p w:rsidR="004A7321" w:rsidRDefault="004A7321" w:rsidP="008024BD">
      <w:pPr>
        <w:spacing w:line="234" w:lineRule="auto"/>
        <w:ind w:left="9" w:right="20" w:firstLine="567"/>
        <w:rPr>
          <w:sz w:val="24"/>
          <w:szCs w:val="24"/>
        </w:rPr>
      </w:pPr>
      <w:r>
        <w:rPr>
          <w:sz w:val="24"/>
          <w:szCs w:val="24"/>
        </w:rPr>
        <w:t>-сбор сведений об образовательной организации (далее-ОО) для проведения ВПР;</w:t>
      </w:r>
    </w:p>
    <w:p w:rsidR="004A7321" w:rsidRDefault="004A7321" w:rsidP="008024BD">
      <w:pPr>
        <w:spacing w:line="234" w:lineRule="auto"/>
        <w:ind w:left="9" w:right="20" w:firstLine="567"/>
        <w:rPr>
          <w:sz w:val="24"/>
          <w:szCs w:val="24"/>
        </w:rPr>
      </w:pPr>
      <w:r>
        <w:rPr>
          <w:sz w:val="24"/>
          <w:szCs w:val="24"/>
        </w:rPr>
        <w:t>- публикацию инструктивных и методических материалов</w:t>
      </w:r>
      <w:r w:rsidR="00047D98">
        <w:rPr>
          <w:sz w:val="24"/>
          <w:szCs w:val="24"/>
        </w:rPr>
        <w:t xml:space="preserve">  по проведению ВПР;</w:t>
      </w:r>
    </w:p>
    <w:p w:rsidR="00047D98" w:rsidRDefault="00047D98" w:rsidP="00047D98">
      <w:pPr>
        <w:spacing w:line="234" w:lineRule="auto"/>
        <w:ind w:left="9" w:right="20" w:firstLine="567"/>
        <w:rPr>
          <w:sz w:val="24"/>
          <w:szCs w:val="24"/>
        </w:rPr>
      </w:pPr>
      <w:r>
        <w:rPr>
          <w:sz w:val="24"/>
          <w:szCs w:val="24"/>
        </w:rPr>
        <w:t>-предоставление каждой ОО информации комплектов заданий для проведения ВПР;</w:t>
      </w:r>
    </w:p>
    <w:p w:rsidR="00047D98" w:rsidRDefault="00047D98" w:rsidP="008024BD">
      <w:pPr>
        <w:spacing w:line="234" w:lineRule="auto"/>
        <w:ind w:left="9" w:right="20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047D98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 каждой ОО ответов и критериев оценивания выполнениязаданий ВПР;</w:t>
      </w:r>
    </w:p>
    <w:p w:rsidR="00047D98" w:rsidRDefault="00047D98" w:rsidP="00673588">
      <w:pPr>
        <w:spacing w:line="234" w:lineRule="auto"/>
        <w:ind w:left="567" w:right="20"/>
        <w:rPr>
          <w:sz w:val="24"/>
          <w:szCs w:val="24"/>
        </w:rPr>
      </w:pPr>
      <w:r>
        <w:rPr>
          <w:sz w:val="24"/>
          <w:szCs w:val="24"/>
        </w:rPr>
        <w:t>-направление ОО сведений о результатах ВПР по каждому классу по каждому учебному предмету в виде заполненных форм в ФИС ОКО;</w:t>
      </w:r>
    </w:p>
    <w:p w:rsidR="00047D98" w:rsidRDefault="00047D98" w:rsidP="008024BD">
      <w:pPr>
        <w:spacing w:line="234" w:lineRule="auto"/>
        <w:ind w:left="9" w:right="20"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047D98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 ОО результатов по итогам проведения ВПР;</w:t>
      </w:r>
    </w:p>
    <w:p w:rsidR="00047D98" w:rsidRDefault="00047D98" w:rsidP="008024BD">
      <w:pPr>
        <w:spacing w:line="234" w:lineRule="auto"/>
        <w:ind w:left="9" w:right="20" w:firstLine="567"/>
        <w:rPr>
          <w:sz w:val="24"/>
          <w:szCs w:val="24"/>
        </w:rPr>
      </w:pPr>
      <w:r>
        <w:rPr>
          <w:sz w:val="24"/>
          <w:szCs w:val="24"/>
        </w:rPr>
        <w:t>-форум технической поддержки ВПР.</w:t>
      </w:r>
    </w:p>
    <w:p w:rsidR="00014661" w:rsidRDefault="00014661" w:rsidP="008024BD">
      <w:pPr>
        <w:spacing w:line="234" w:lineRule="auto"/>
        <w:ind w:left="9" w:right="20" w:firstLine="567"/>
        <w:rPr>
          <w:sz w:val="24"/>
          <w:szCs w:val="24"/>
        </w:rPr>
      </w:pPr>
    </w:p>
    <w:p w:rsidR="00673588" w:rsidRDefault="00673588" w:rsidP="00673588">
      <w:pPr>
        <w:pStyle w:val="ab"/>
        <w:numPr>
          <w:ilvl w:val="0"/>
          <w:numId w:val="9"/>
        </w:numPr>
        <w:spacing w:line="234" w:lineRule="auto"/>
        <w:ind w:right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Функции субъектов организации  ВПР</w:t>
      </w:r>
    </w:p>
    <w:p w:rsidR="00673588" w:rsidRPr="00261718" w:rsidRDefault="00673588" w:rsidP="00673588">
      <w:pPr>
        <w:pStyle w:val="Default"/>
        <w:ind w:left="576"/>
        <w:rPr>
          <w:color w:val="000000" w:themeColor="text1"/>
          <w:szCs w:val="22"/>
          <w:u w:val="single"/>
        </w:rPr>
      </w:pPr>
      <w:r w:rsidRPr="00261718">
        <w:rPr>
          <w:color w:val="000000" w:themeColor="text1"/>
          <w:szCs w:val="22"/>
          <w:u w:val="single"/>
        </w:rPr>
        <w:t xml:space="preserve">Образовательная организация: </w:t>
      </w:r>
    </w:p>
    <w:p w:rsidR="00673588" w:rsidRDefault="00673588" w:rsidP="00673588">
      <w:pPr>
        <w:pStyle w:val="Default"/>
        <w:numPr>
          <w:ilvl w:val="1"/>
          <w:numId w:val="9"/>
        </w:numPr>
        <w:spacing w:after="42"/>
        <w:rPr>
          <w:color w:val="000000" w:themeColor="text1"/>
          <w:szCs w:val="22"/>
        </w:rPr>
      </w:pPr>
      <w:r w:rsidRPr="00673588">
        <w:rPr>
          <w:color w:val="000000" w:themeColor="text1"/>
          <w:szCs w:val="22"/>
        </w:rPr>
        <w:t xml:space="preserve">Назначает школьным координатором проведения ВПР из числа заместителей директора по УВР. </w:t>
      </w:r>
    </w:p>
    <w:p w:rsidR="00673588" w:rsidRPr="00673588" w:rsidRDefault="00673588" w:rsidP="00673588">
      <w:pPr>
        <w:pStyle w:val="Default"/>
        <w:numPr>
          <w:ilvl w:val="1"/>
          <w:numId w:val="9"/>
        </w:numPr>
        <w:spacing w:after="4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Школьный координатор</w:t>
      </w:r>
      <w:r w:rsidRPr="00673588">
        <w:rPr>
          <w:color w:val="000000" w:themeColor="text1"/>
          <w:szCs w:val="22"/>
        </w:rPr>
        <w:t xml:space="preserve"> проходит регистрацию на портале сопровождения ВПР ФИС ОКО и получает доступ в свой личный кабинет.</w:t>
      </w:r>
    </w:p>
    <w:p w:rsidR="00673588" w:rsidRPr="00673588" w:rsidRDefault="00673588" w:rsidP="00673588">
      <w:pPr>
        <w:pStyle w:val="Default"/>
        <w:numPr>
          <w:ilvl w:val="1"/>
          <w:numId w:val="9"/>
        </w:numPr>
        <w:spacing w:after="42"/>
        <w:rPr>
          <w:color w:val="000000" w:themeColor="text1"/>
          <w:szCs w:val="22"/>
        </w:rPr>
      </w:pPr>
      <w:r w:rsidRPr="00673588">
        <w:rPr>
          <w:color w:val="000000" w:themeColor="text1"/>
          <w:szCs w:val="22"/>
        </w:rPr>
        <w:t xml:space="preserve">Обеспечивает проведение ВПР в образовательной организации по предметам в сроки, утверждённые Федеральной службой по надзору в сфере образования и науки РФ; </w:t>
      </w:r>
    </w:p>
    <w:p w:rsidR="00673588" w:rsidRPr="00673588" w:rsidRDefault="00673588" w:rsidP="00673588">
      <w:pPr>
        <w:pStyle w:val="Default"/>
        <w:numPr>
          <w:ilvl w:val="1"/>
          <w:numId w:val="9"/>
        </w:numPr>
        <w:spacing w:after="42"/>
        <w:rPr>
          <w:color w:val="000000" w:themeColor="text1"/>
          <w:szCs w:val="22"/>
        </w:rPr>
      </w:pPr>
      <w:r w:rsidRPr="00673588">
        <w:rPr>
          <w:color w:val="000000" w:themeColor="text1"/>
          <w:szCs w:val="22"/>
        </w:rPr>
        <w:t xml:space="preserve">Издаёт локальные правовые акты об организации и проведении ВПР; </w:t>
      </w:r>
    </w:p>
    <w:p w:rsidR="00673588" w:rsidRPr="00673588" w:rsidRDefault="00673588" w:rsidP="00673588">
      <w:pPr>
        <w:pStyle w:val="Default"/>
        <w:numPr>
          <w:ilvl w:val="1"/>
          <w:numId w:val="9"/>
        </w:numPr>
        <w:spacing w:after="42"/>
        <w:rPr>
          <w:color w:val="000000" w:themeColor="text1"/>
          <w:szCs w:val="22"/>
        </w:rPr>
      </w:pPr>
      <w:r w:rsidRPr="00673588">
        <w:rPr>
          <w:color w:val="000000" w:themeColor="text1"/>
          <w:szCs w:val="22"/>
        </w:rPr>
        <w:t xml:space="preserve">Создаёт необходимые условия для организации и проведения ВПР: выделяет необходимое количество аудиторий; </w:t>
      </w:r>
    </w:p>
    <w:p w:rsidR="00673588" w:rsidRPr="00673588" w:rsidRDefault="00673588" w:rsidP="00673588">
      <w:pPr>
        <w:pStyle w:val="Default"/>
        <w:numPr>
          <w:ilvl w:val="1"/>
          <w:numId w:val="9"/>
        </w:numPr>
        <w:spacing w:after="42"/>
        <w:rPr>
          <w:color w:val="000000" w:themeColor="text1"/>
          <w:szCs w:val="22"/>
        </w:rPr>
      </w:pPr>
      <w:r w:rsidRPr="00673588">
        <w:rPr>
          <w:color w:val="000000" w:themeColor="text1"/>
          <w:szCs w:val="22"/>
        </w:rPr>
        <w:t xml:space="preserve">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:rsidR="00673588" w:rsidRPr="00673588" w:rsidRDefault="00673588" w:rsidP="00673588">
      <w:pPr>
        <w:pStyle w:val="Default"/>
        <w:numPr>
          <w:ilvl w:val="1"/>
          <w:numId w:val="9"/>
        </w:numPr>
        <w:rPr>
          <w:color w:val="000000" w:themeColor="text1"/>
          <w:szCs w:val="22"/>
        </w:rPr>
      </w:pPr>
      <w:r w:rsidRPr="00673588">
        <w:rPr>
          <w:color w:val="000000" w:themeColor="text1"/>
          <w:szCs w:val="22"/>
        </w:rPr>
        <w:t xml:space="preserve">Информирует родителей (законных представителей) о порядке и условиях проведения ВПР через сайт образовательной организации; </w:t>
      </w:r>
    </w:p>
    <w:p w:rsidR="00673588" w:rsidRPr="00261718" w:rsidRDefault="00673588" w:rsidP="00673588">
      <w:pPr>
        <w:pStyle w:val="Default"/>
        <w:numPr>
          <w:ilvl w:val="1"/>
          <w:numId w:val="9"/>
        </w:numPr>
        <w:tabs>
          <w:tab w:val="left" w:pos="993"/>
        </w:tabs>
        <w:ind w:left="567" w:firstLine="0"/>
        <w:rPr>
          <w:color w:val="000000" w:themeColor="text1"/>
          <w:sz w:val="28"/>
        </w:rPr>
      </w:pPr>
      <w:r w:rsidRPr="00673588">
        <w:rPr>
          <w:color w:val="000000" w:themeColor="text1"/>
          <w:szCs w:val="22"/>
        </w:rPr>
        <w:t xml:space="preserve">Проводит разъяснительную работу с учителями, участвующими в организации и проведении ВПР; </w:t>
      </w:r>
    </w:p>
    <w:p w:rsidR="00261718" w:rsidRPr="00673588" w:rsidRDefault="00261718" w:rsidP="00673588">
      <w:pPr>
        <w:pStyle w:val="Default"/>
        <w:numPr>
          <w:ilvl w:val="1"/>
          <w:numId w:val="9"/>
        </w:numPr>
        <w:tabs>
          <w:tab w:val="left" w:pos="993"/>
        </w:tabs>
        <w:ind w:left="567" w:firstLine="0"/>
        <w:rPr>
          <w:color w:val="000000" w:themeColor="text1"/>
          <w:sz w:val="28"/>
        </w:rPr>
      </w:pPr>
      <w:r>
        <w:rPr>
          <w:color w:val="000000" w:themeColor="text1"/>
          <w:szCs w:val="22"/>
        </w:rPr>
        <w:t xml:space="preserve"> </w:t>
      </w:r>
      <w:r w:rsidRPr="00261718">
        <w:rPr>
          <w:color w:val="000000" w:themeColor="text1"/>
          <w:szCs w:val="22"/>
        </w:rPr>
        <w:t>Своевременно получает через личный кабинет архив с макетами индивидуальных комплектов;</w:t>
      </w:r>
    </w:p>
    <w:p w:rsidR="00673588" w:rsidRPr="00673588" w:rsidRDefault="00673588" w:rsidP="00673588">
      <w:pPr>
        <w:pStyle w:val="Default"/>
        <w:numPr>
          <w:ilvl w:val="1"/>
          <w:numId w:val="9"/>
        </w:numPr>
        <w:spacing w:after="33"/>
        <w:rPr>
          <w:color w:val="000000" w:themeColor="text1"/>
          <w:szCs w:val="22"/>
        </w:rPr>
      </w:pPr>
      <w:r w:rsidRPr="00673588">
        <w:rPr>
          <w:color w:val="000000" w:themeColor="text1"/>
          <w:szCs w:val="22"/>
        </w:rPr>
        <w:t xml:space="preserve">Обеспечивает сохранность работ, исключающую возможность внесения изменений; </w:t>
      </w:r>
    </w:p>
    <w:p w:rsidR="00673588" w:rsidRPr="00673588" w:rsidRDefault="00673588" w:rsidP="00673588">
      <w:pPr>
        <w:pStyle w:val="Default"/>
        <w:numPr>
          <w:ilvl w:val="1"/>
          <w:numId w:val="9"/>
        </w:numPr>
        <w:spacing w:after="33"/>
        <w:rPr>
          <w:color w:val="000000" w:themeColor="text1"/>
          <w:szCs w:val="22"/>
        </w:rPr>
      </w:pPr>
      <w:r w:rsidRPr="00673588">
        <w:rPr>
          <w:color w:val="000000" w:themeColor="text1"/>
          <w:szCs w:val="22"/>
        </w:rPr>
        <w:t xml:space="preserve">Информирует учителей, классных руководителей о результатах участия класса в ВПР. </w:t>
      </w:r>
    </w:p>
    <w:p w:rsidR="00673588" w:rsidRDefault="00673588" w:rsidP="00673588">
      <w:pPr>
        <w:pStyle w:val="Default"/>
        <w:numPr>
          <w:ilvl w:val="1"/>
          <w:numId w:val="10"/>
        </w:numPr>
        <w:spacing w:after="33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. </w:t>
      </w:r>
      <w:r w:rsidRPr="00673588">
        <w:rPr>
          <w:color w:val="000000" w:themeColor="text1"/>
          <w:szCs w:val="22"/>
        </w:rPr>
        <w:t xml:space="preserve">Хранит работы и аналитические материалы до 31 декабря текущего года. </w:t>
      </w:r>
    </w:p>
    <w:p w:rsidR="00673588" w:rsidRDefault="00261718" w:rsidP="00673588">
      <w:pPr>
        <w:pStyle w:val="Default"/>
        <w:numPr>
          <w:ilvl w:val="1"/>
          <w:numId w:val="10"/>
        </w:numPr>
        <w:spacing w:after="33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. </w:t>
      </w:r>
      <w:r w:rsidR="00673588" w:rsidRPr="00673588">
        <w:rPr>
          <w:color w:val="000000" w:themeColor="text1"/>
          <w:szCs w:val="22"/>
        </w:rPr>
        <w:t>Приказом директора назначается технический специалист из учителей информатики.</w:t>
      </w:r>
    </w:p>
    <w:p w:rsidR="00261718" w:rsidRDefault="00261718" w:rsidP="00261718">
      <w:pPr>
        <w:pStyle w:val="Default"/>
        <w:numPr>
          <w:ilvl w:val="1"/>
          <w:numId w:val="10"/>
        </w:numPr>
        <w:spacing w:after="33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.</w:t>
      </w:r>
      <w:r w:rsidR="00673588" w:rsidRPr="00261718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Р</w:t>
      </w:r>
      <w:r w:rsidR="00673588" w:rsidRPr="00261718">
        <w:rPr>
          <w:color w:val="000000" w:themeColor="text1"/>
          <w:szCs w:val="22"/>
        </w:rPr>
        <w:t>аспечатывает материалы</w:t>
      </w:r>
      <w:r>
        <w:rPr>
          <w:color w:val="000000" w:themeColor="text1"/>
          <w:szCs w:val="22"/>
        </w:rPr>
        <w:t xml:space="preserve"> для каждого обучающегося</w:t>
      </w:r>
    </w:p>
    <w:p w:rsidR="00673588" w:rsidRPr="00261718" w:rsidRDefault="00673588" w:rsidP="00261718">
      <w:pPr>
        <w:pStyle w:val="Default"/>
        <w:numPr>
          <w:ilvl w:val="1"/>
          <w:numId w:val="10"/>
        </w:numPr>
        <w:spacing w:after="33"/>
        <w:rPr>
          <w:color w:val="000000" w:themeColor="text1"/>
          <w:szCs w:val="22"/>
        </w:rPr>
      </w:pPr>
      <w:r w:rsidRPr="00261718">
        <w:rPr>
          <w:color w:val="000000" w:themeColor="text1"/>
          <w:szCs w:val="22"/>
        </w:rPr>
        <w:t xml:space="preserve">. Заполняет и отправляет в систему ВПР электронную форму сбора результатов. </w:t>
      </w:r>
    </w:p>
    <w:p w:rsidR="00261718" w:rsidRDefault="00261718" w:rsidP="00261718">
      <w:pPr>
        <w:pStyle w:val="Default"/>
        <w:rPr>
          <w:color w:val="000000" w:themeColor="text1"/>
          <w:szCs w:val="22"/>
        </w:rPr>
      </w:pPr>
    </w:p>
    <w:p w:rsidR="00673588" w:rsidRPr="00261718" w:rsidRDefault="00673588" w:rsidP="00261718">
      <w:pPr>
        <w:pStyle w:val="Default"/>
        <w:rPr>
          <w:color w:val="000000" w:themeColor="text1"/>
          <w:szCs w:val="22"/>
          <w:u w:val="single"/>
        </w:rPr>
      </w:pPr>
      <w:r w:rsidRPr="00261718">
        <w:rPr>
          <w:color w:val="000000" w:themeColor="text1"/>
          <w:szCs w:val="22"/>
          <w:u w:val="single"/>
        </w:rPr>
        <w:t xml:space="preserve">Педагогические работники, осуществляющие обучение учащихся, эксперты для оценивания работ: </w:t>
      </w:r>
    </w:p>
    <w:p w:rsidR="00673588" w:rsidRDefault="00673588" w:rsidP="00261718">
      <w:pPr>
        <w:pStyle w:val="Default"/>
        <w:numPr>
          <w:ilvl w:val="1"/>
          <w:numId w:val="11"/>
        </w:numPr>
        <w:ind w:left="1134"/>
        <w:rPr>
          <w:color w:val="000000" w:themeColor="text1"/>
          <w:szCs w:val="22"/>
        </w:rPr>
      </w:pPr>
      <w:r w:rsidRPr="00673588">
        <w:rPr>
          <w:color w:val="000000" w:themeColor="text1"/>
          <w:szCs w:val="22"/>
        </w:rPr>
        <w:t xml:space="preserve">Знакомят учащихся со сроками и процедурой написания ВПР; </w:t>
      </w:r>
    </w:p>
    <w:p w:rsidR="00673588" w:rsidRDefault="00673588" w:rsidP="00261718">
      <w:pPr>
        <w:pStyle w:val="Default"/>
        <w:numPr>
          <w:ilvl w:val="1"/>
          <w:numId w:val="11"/>
        </w:numPr>
        <w:ind w:left="1134"/>
        <w:rPr>
          <w:color w:val="000000" w:themeColor="text1"/>
          <w:szCs w:val="22"/>
        </w:rPr>
      </w:pPr>
      <w:r w:rsidRPr="00261718">
        <w:rPr>
          <w:color w:val="000000" w:themeColor="text1"/>
          <w:szCs w:val="22"/>
        </w:rPr>
        <w:t xml:space="preserve">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ФГОС, ФК ГОС с учётом примерных образовательных программ и т.д.); </w:t>
      </w:r>
    </w:p>
    <w:p w:rsidR="00673588" w:rsidRDefault="00673588" w:rsidP="00261718">
      <w:pPr>
        <w:pStyle w:val="Default"/>
        <w:numPr>
          <w:ilvl w:val="1"/>
          <w:numId w:val="11"/>
        </w:numPr>
        <w:ind w:left="1134"/>
        <w:rPr>
          <w:color w:val="000000" w:themeColor="text1"/>
          <w:szCs w:val="22"/>
        </w:rPr>
      </w:pPr>
      <w:r w:rsidRPr="00261718">
        <w:rPr>
          <w:color w:val="000000" w:themeColor="text1"/>
          <w:szCs w:val="22"/>
        </w:rPr>
        <w:t xml:space="preserve">Присваивает коды всем участникам ВПР - один и тот же код на все этапы проведения ВПР. </w:t>
      </w:r>
    </w:p>
    <w:p w:rsidR="00673588" w:rsidRDefault="00673588" w:rsidP="00261718">
      <w:pPr>
        <w:pStyle w:val="Default"/>
        <w:numPr>
          <w:ilvl w:val="1"/>
          <w:numId w:val="11"/>
        </w:numPr>
        <w:ind w:left="1134"/>
        <w:rPr>
          <w:color w:val="000000" w:themeColor="text1"/>
          <w:szCs w:val="22"/>
        </w:rPr>
      </w:pPr>
      <w:r w:rsidRPr="00261718">
        <w:rPr>
          <w:color w:val="000000" w:themeColor="text1"/>
          <w:szCs w:val="22"/>
        </w:rPr>
        <w:t xml:space="preserve">Проводят ВПР в сроки, утверждённые приказом директора образовательной организации; </w:t>
      </w:r>
    </w:p>
    <w:p w:rsidR="00673588" w:rsidRDefault="00261718" w:rsidP="00261718">
      <w:pPr>
        <w:pStyle w:val="Default"/>
        <w:numPr>
          <w:ilvl w:val="1"/>
          <w:numId w:val="11"/>
        </w:numPr>
        <w:ind w:left="11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lastRenderedPageBreak/>
        <w:t xml:space="preserve"> </w:t>
      </w:r>
      <w:r w:rsidR="00673588" w:rsidRPr="00261718">
        <w:rPr>
          <w:color w:val="000000" w:themeColor="text1"/>
          <w:szCs w:val="22"/>
        </w:rPr>
        <w:t xml:space="preserve">Осуществляют проверку работ в своём классе по критериям оценивания в плане- графике проведения ВПР, опубликованном на сайте ФИС ОКО; </w:t>
      </w:r>
    </w:p>
    <w:p w:rsidR="00673588" w:rsidRDefault="00673588" w:rsidP="00261718">
      <w:pPr>
        <w:pStyle w:val="Default"/>
        <w:numPr>
          <w:ilvl w:val="1"/>
          <w:numId w:val="11"/>
        </w:numPr>
        <w:ind w:left="1134"/>
        <w:rPr>
          <w:color w:val="000000" w:themeColor="text1"/>
          <w:szCs w:val="22"/>
        </w:rPr>
      </w:pPr>
      <w:r w:rsidRPr="00261718">
        <w:rPr>
          <w:color w:val="000000" w:themeColor="text1"/>
          <w:szCs w:val="22"/>
        </w:rPr>
        <w:t xml:space="preserve">Передают результаты оценивания работ </w:t>
      </w:r>
      <w:r w:rsidR="00261718">
        <w:rPr>
          <w:color w:val="000000" w:themeColor="text1"/>
          <w:szCs w:val="22"/>
        </w:rPr>
        <w:t xml:space="preserve">техническому специалисту </w:t>
      </w:r>
      <w:r w:rsidRPr="00261718">
        <w:rPr>
          <w:color w:val="000000" w:themeColor="text1"/>
          <w:szCs w:val="22"/>
        </w:rPr>
        <w:t xml:space="preserve"> для внесения их в электронную форму; </w:t>
      </w:r>
    </w:p>
    <w:p w:rsidR="00673588" w:rsidRPr="00261718" w:rsidRDefault="00673588" w:rsidP="00261718">
      <w:pPr>
        <w:pStyle w:val="Default"/>
        <w:numPr>
          <w:ilvl w:val="1"/>
          <w:numId w:val="11"/>
        </w:numPr>
        <w:ind w:left="1134"/>
        <w:rPr>
          <w:color w:val="000000" w:themeColor="text1"/>
          <w:szCs w:val="22"/>
        </w:rPr>
      </w:pPr>
      <w:r w:rsidRPr="00261718">
        <w:rPr>
          <w:color w:val="000000" w:themeColor="text1"/>
          <w:szCs w:val="22"/>
        </w:rPr>
        <w:t xml:space="preserve">Информируют учащихся и родителей (законных представителей) о результатах участия в ВПР. </w:t>
      </w:r>
    </w:p>
    <w:p w:rsidR="00261718" w:rsidRDefault="00261718" w:rsidP="00261718">
      <w:pPr>
        <w:pStyle w:val="Default"/>
        <w:rPr>
          <w:color w:val="000000" w:themeColor="text1"/>
          <w:szCs w:val="22"/>
        </w:rPr>
      </w:pPr>
    </w:p>
    <w:p w:rsidR="00673588" w:rsidRPr="00261718" w:rsidRDefault="00673588" w:rsidP="00261718">
      <w:pPr>
        <w:pStyle w:val="Default"/>
        <w:rPr>
          <w:color w:val="000000" w:themeColor="text1"/>
          <w:szCs w:val="22"/>
          <w:u w:val="single"/>
        </w:rPr>
      </w:pPr>
      <w:r w:rsidRPr="00261718">
        <w:rPr>
          <w:color w:val="000000" w:themeColor="text1"/>
          <w:szCs w:val="22"/>
          <w:u w:val="single"/>
        </w:rPr>
        <w:t xml:space="preserve">Родители (законные представители): </w:t>
      </w:r>
    </w:p>
    <w:p w:rsidR="00673588" w:rsidRDefault="00261718" w:rsidP="00261718">
      <w:pPr>
        <w:pStyle w:val="Default"/>
        <w:numPr>
          <w:ilvl w:val="1"/>
          <w:numId w:val="11"/>
        </w:numPr>
        <w:ind w:left="851" w:hanging="14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З</w:t>
      </w:r>
      <w:r w:rsidR="00673588" w:rsidRPr="00261718">
        <w:rPr>
          <w:color w:val="000000" w:themeColor="text1"/>
          <w:szCs w:val="22"/>
        </w:rPr>
        <w:t xml:space="preserve">накомятся со сроками и процедурой написания ВПР; </w:t>
      </w:r>
    </w:p>
    <w:p w:rsidR="00673588" w:rsidRDefault="00261718" w:rsidP="00261718">
      <w:pPr>
        <w:pStyle w:val="Default"/>
        <w:numPr>
          <w:ilvl w:val="1"/>
          <w:numId w:val="11"/>
        </w:numPr>
        <w:ind w:left="851" w:hanging="14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О</w:t>
      </w:r>
      <w:r w:rsidR="00673588" w:rsidRPr="00261718">
        <w:rPr>
          <w:color w:val="000000" w:themeColor="text1"/>
          <w:szCs w:val="22"/>
        </w:rPr>
        <w:t xml:space="preserve">беспечивают явку детей в дни написания ВПР; </w:t>
      </w:r>
    </w:p>
    <w:p w:rsidR="00673588" w:rsidRPr="00261718" w:rsidRDefault="00261718" w:rsidP="00261718">
      <w:pPr>
        <w:pStyle w:val="Default"/>
        <w:numPr>
          <w:ilvl w:val="1"/>
          <w:numId w:val="11"/>
        </w:numPr>
        <w:ind w:left="851" w:hanging="142"/>
        <w:rPr>
          <w:color w:val="000000" w:themeColor="text1"/>
          <w:szCs w:val="22"/>
        </w:rPr>
      </w:pPr>
      <w:r>
        <w:rPr>
          <w:color w:val="000000" w:themeColor="text1"/>
        </w:rPr>
        <w:t>З</w:t>
      </w:r>
      <w:r w:rsidR="00673588" w:rsidRPr="00261718">
        <w:rPr>
          <w:color w:val="000000" w:themeColor="text1"/>
        </w:rPr>
        <w:t>накомятся с результатами написания ВПР своего ребёнка.</w:t>
      </w:r>
    </w:p>
    <w:p w:rsidR="00673588" w:rsidRDefault="00673588" w:rsidP="00673588">
      <w:pPr>
        <w:pStyle w:val="ab"/>
        <w:spacing w:line="234" w:lineRule="auto"/>
        <w:ind w:left="936" w:right="20"/>
        <w:rPr>
          <w:b/>
          <w:sz w:val="24"/>
          <w:szCs w:val="24"/>
        </w:rPr>
      </w:pPr>
    </w:p>
    <w:p w:rsidR="00014661" w:rsidRPr="00673588" w:rsidRDefault="00014661" w:rsidP="00261718">
      <w:pPr>
        <w:pStyle w:val="ab"/>
        <w:numPr>
          <w:ilvl w:val="0"/>
          <w:numId w:val="11"/>
        </w:numPr>
        <w:spacing w:line="234" w:lineRule="auto"/>
        <w:ind w:right="20"/>
        <w:jc w:val="center"/>
        <w:rPr>
          <w:b/>
          <w:sz w:val="24"/>
          <w:szCs w:val="24"/>
        </w:rPr>
      </w:pPr>
      <w:r w:rsidRPr="00673588">
        <w:rPr>
          <w:b/>
          <w:sz w:val="24"/>
          <w:szCs w:val="24"/>
        </w:rPr>
        <w:t>Этапы проведения ВПР</w:t>
      </w:r>
    </w:p>
    <w:p w:rsidR="00262291" w:rsidRPr="00A9593A" w:rsidRDefault="00262291" w:rsidP="00262291">
      <w:pPr>
        <w:spacing w:line="18" w:lineRule="exact"/>
        <w:rPr>
          <w:sz w:val="24"/>
          <w:szCs w:val="24"/>
        </w:rPr>
      </w:pPr>
    </w:p>
    <w:p w:rsidR="00262291" w:rsidRDefault="00261718" w:rsidP="00C22EC3">
      <w:pPr>
        <w:spacing w:line="237" w:lineRule="auto"/>
        <w:ind w:left="426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262291" w:rsidRPr="00A9593A">
        <w:rPr>
          <w:sz w:val="24"/>
          <w:szCs w:val="24"/>
        </w:rPr>
        <w:t>Для выполнения технических действий, связанных с проведением</w:t>
      </w:r>
      <w:r w:rsidR="004A7321">
        <w:rPr>
          <w:sz w:val="24"/>
          <w:szCs w:val="24"/>
        </w:rPr>
        <w:t xml:space="preserve"> </w:t>
      </w:r>
      <w:r w:rsidR="00262291" w:rsidRPr="00A9593A">
        <w:rPr>
          <w:sz w:val="24"/>
          <w:szCs w:val="24"/>
        </w:rPr>
        <w:t>проверочных работ</w:t>
      </w:r>
      <w:r w:rsidR="00014661">
        <w:rPr>
          <w:sz w:val="24"/>
          <w:szCs w:val="24"/>
        </w:rPr>
        <w:t xml:space="preserve"> </w:t>
      </w:r>
      <w:r w:rsidR="00262291" w:rsidRPr="00A9593A">
        <w:rPr>
          <w:sz w:val="24"/>
          <w:szCs w:val="24"/>
        </w:rPr>
        <w:t xml:space="preserve"> (работа на портале</w:t>
      </w:r>
      <w:r w:rsidR="00014661">
        <w:rPr>
          <w:sz w:val="24"/>
          <w:szCs w:val="24"/>
        </w:rPr>
        <w:t xml:space="preserve"> ФИС ОКО</w:t>
      </w:r>
      <w:r w:rsidR="00262291" w:rsidRPr="00A9593A">
        <w:rPr>
          <w:sz w:val="24"/>
          <w:szCs w:val="24"/>
        </w:rPr>
        <w:t>, печать материалов, заполнение формы сбора результатов и т.п.), привлека</w:t>
      </w:r>
      <w:r>
        <w:rPr>
          <w:sz w:val="24"/>
          <w:szCs w:val="24"/>
        </w:rPr>
        <w:t>е</w:t>
      </w:r>
      <w:r w:rsidR="00262291" w:rsidRPr="00A9593A">
        <w:rPr>
          <w:sz w:val="24"/>
          <w:szCs w:val="24"/>
        </w:rPr>
        <w:t>тся технически</w:t>
      </w:r>
      <w:r>
        <w:rPr>
          <w:sz w:val="24"/>
          <w:szCs w:val="24"/>
        </w:rPr>
        <w:t>й</w:t>
      </w:r>
      <w:r w:rsidR="00262291" w:rsidRPr="00A9593A">
        <w:rPr>
          <w:sz w:val="24"/>
          <w:szCs w:val="24"/>
        </w:rPr>
        <w:t xml:space="preserve"> специалист</w:t>
      </w:r>
      <w:r w:rsidR="00014661"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="00262291" w:rsidRPr="00A9593A">
        <w:rPr>
          <w:sz w:val="24"/>
          <w:szCs w:val="24"/>
        </w:rPr>
        <w:t>.</w:t>
      </w:r>
    </w:p>
    <w:p w:rsidR="00C41C82" w:rsidRDefault="00261718" w:rsidP="00C22EC3">
      <w:pPr>
        <w:spacing w:line="237" w:lineRule="auto"/>
        <w:ind w:left="426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C41C82">
        <w:rPr>
          <w:sz w:val="24"/>
          <w:szCs w:val="24"/>
        </w:rPr>
        <w:t xml:space="preserve">Проведение работы осуществляет организатор согласно инструкции для организатора в аудитории при проведении ВПР (Приложение 1). </w:t>
      </w:r>
    </w:p>
    <w:p w:rsidR="00261718" w:rsidRDefault="00C41C82" w:rsidP="00C22EC3">
      <w:pPr>
        <w:spacing w:line="237" w:lineRule="auto"/>
        <w:ind w:left="426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Организатором является учитель, не ведущий данный предмет, но может работать в данном классе, либо учитель, не преподающий в этом классе,  закрепленным приказом по школе, при наличии общественного наблюдения. </w:t>
      </w:r>
    </w:p>
    <w:p w:rsidR="00262291" w:rsidRDefault="00014661" w:rsidP="00C22EC3">
      <w:pPr>
        <w:spacing w:line="237" w:lineRule="auto"/>
        <w:ind w:left="426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1C82">
        <w:rPr>
          <w:sz w:val="24"/>
          <w:szCs w:val="24"/>
        </w:rPr>
        <w:t xml:space="preserve">6.4. Школа </w:t>
      </w:r>
      <w:r w:rsidR="00262291" w:rsidRPr="00A9593A">
        <w:rPr>
          <w:sz w:val="24"/>
          <w:szCs w:val="24"/>
        </w:rPr>
        <w:t>обеспечивает порядок и дисциплину в классах при проведении</w:t>
      </w:r>
      <w:r>
        <w:rPr>
          <w:sz w:val="24"/>
          <w:szCs w:val="24"/>
        </w:rPr>
        <w:t xml:space="preserve"> ВПР. </w:t>
      </w:r>
      <w:r w:rsidR="00262291" w:rsidRPr="00A9593A">
        <w:rPr>
          <w:sz w:val="24"/>
          <w:szCs w:val="24"/>
        </w:rPr>
        <w:t xml:space="preserve">Рассадка обучающихся проводится </w:t>
      </w:r>
      <w:r>
        <w:rPr>
          <w:sz w:val="24"/>
          <w:szCs w:val="24"/>
        </w:rPr>
        <w:t>по два участника</w:t>
      </w:r>
      <w:r w:rsidR="00C41C82">
        <w:rPr>
          <w:sz w:val="24"/>
          <w:szCs w:val="24"/>
        </w:rPr>
        <w:t xml:space="preserve"> за партой</w:t>
      </w:r>
      <w:r>
        <w:rPr>
          <w:sz w:val="24"/>
          <w:szCs w:val="24"/>
        </w:rPr>
        <w:t xml:space="preserve">. </w:t>
      </w:r>
      <w:r w:rsidR="00262291" w:rsidRPr="00A9593A">
        <w:rPr>
          <w:sz w:val="24"/>
          <w:szCs w:val="24"/>
        </w:rPr>
        <w:t xml:space="preserve"> </w:t>
      </w:r>
      <w:r w:rsidR="00C41C82">
        <w:rPr>
          <w:sz w:val="24"/>
          <w:szCs w:val="24"/>
        </w:rPr>
        <w:t>Для создания максимально благоприятных условий выполнения ВПР обучающиеся могут быть посажены по одному за стол (по возможности).</w:t>
      </w:r>
    </w:p>
    <w:p w:rsidR="00014661" w:rsidRPr="00A9593A" w:rsidRDefault="00C41C82" w:rsidP="00C22EC3">
      <w:pPr>
        <w:spacing w:line="237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014661">
        <w:rPr>
          <w:sz w:val="24"/>
          <w:szCs w:val="24"/>
        </w:rPr>
        <w:t xml:space="preserve">ВПР по иностранным языкам проводятся в объеме, соответствующем техническим возможностям </w:t>
      </w:r>
      <w:r>
        <w:rPr>
          <w:sz w:val="24"/>
          <w:szCs w:val="24"/>
        </w:rPr>
        <w:t>Школы</w:t>
      </w:r>
      <w:r w:rsidR="00014661">
        <w:rPr>
          <w:sz w:val="24"/>
          <w:szCs w:val="24"/>
        </w:rPr>
        <w:t>.</w:t>
      </w:r>
    </w:p>
    <w:p w:rsidR="00262291" w:rsidRPr="00A9593A" w:rsidRDefault="00262291" w:rsidP="00C22EC3">
      <w:pPr>
        <w:spacing w:line="17" w:lineRule="exact"/>
        <w:ind w:left="426"/>
        <w:rPr>
          <w:sz w:val="24"/>
          <w:szCs w:val="24"/>
        </w:rPr>
      </w:pPr>
    </w:p>
    <w:p w:rsidR="00262291" w:rsidRPr="00A9593A" w:rsidRDefault="00C41C82" w:rsidP="00C22EC3">
      <w:pPr>
        <w:spacing w:line="237" w:lineRule="auto"/>
        <w:ind w:left="426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="00262291" w:rsidRPr="00A9593A">
        <w:rPr>
          <w:sz w:val="24"/>
          <w:szCs w:val="24"/>
        </w:rPr>
        <w:t>На листах с заданиями отведено достаточно места для записи ответов. Для</w:t>
      </w:r>
      <w:r w:rsidR="00014661">
        <w:rPr>
          <w:sz w:val="24"/>
          <w:szCs w:val="24"/>
        </w:rPr>
        <w:t xml:space="preserve"> </w:t>
      </w:r>
      <w:r w:rsidR="00262291" w:rsidRPr="00A9593A">
        <w:rPr>
          <w:sz w:val="24"/>
          <w:szCs w:val="24"/>
        </w:rPr>
        <w:t xml:space="preserve">записи решения задания или иного развернутого ответа выделено специальное поле. </w:t>
      </w:r>
    </w:p>
    <w:p w:rsidR="00262291" w:rsidRPr="00A9593A" w:rsidRDefault="00262291" w:rsidP="00C22EC3">
      <w:pPr>
        <w:spacing w:line="15" w:lineRule="exact"/>
        <w:ind w:left="426"/>
        <w:rPr>
          <w:sz w:val="24"/>
          <w:szCs w:val="24"/>
        </w:rPr>
      </w:pPr>
    </w:p>
    <w:p w:rsidR="00262291" w:rsidRPr="00A9593A" w:rsidRDefault="00C41C82" w:rsidP="00C22EC3">
      <w:pPr>
        <w:spacing w:line="235" w:lineRule="auto"/>
        <w:ind w:left="426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r w:rsidR="00262291" w:rsidRPr="00A9593A">
        <w:rPr>
          <w:sz w:val="24"/>
          <w:szCs w:val="24"/>
        </w:rPr>
        <w:t>Организаторы проведения ВПР имеют право выдать дополнительные</w:t>
      </w:r>
      <w:r w:rsidR="00014661">
        <w:rPr>
          <w:sz w:val="24"/>
          <w:szCs w:val="24"/>
        </w:rPr>
        <w:t xml:space="preserve"> </w:t>
      </w:r>
      <w:r w:rsidR="00262291" w:rsidRPr="00A9593A">
        <w:rPr>
          <w:sz w:val="24"/>
          <w:szCs w:val="24"/>
        </w:rPr>
        <w:t>листы под черновики. Листы под черновики готовятся заранее: тетрадны</w:t>
      </w:r>
      <w:r>
        <w:rPr>
          <w:sz w:val="24"/>
          <w:szCs w:val="24"/>
        </w:rPr>
        <w:t xml:space="preserve">е </w:t>
      </w:r>
      <w:r w:rsidR="00262291" w:rsidRPr="00A9593A">
        <w:rPr>
          <w:sz w:val="24"/>
          <w:szCs w:val="24"/>
        </w:rPr>
        <w:t>лист</w:t>
      </w:r>
      <w:r>
        <w:rPr>
          <w:sz w:val="24"/>
          <w:szCs w:val="24"/>
        </w:rPr>
        <w:t>ы</w:t>
      </w:r>
      <w:r w:rsidR="00262291" w:rsidRPr="00A9593A">
        <w:rPr>
          <w:sz w:val="24"/>
          <w:szCs w:val="24"/>
        </w:rPr>
        <w:t xml:space="preserve"> или лист</w:t>
      </w:r>
      <w:r>
        <w:rPr>
          <w:sz w:val="24"/>
          <w:szCs w:val="24"/>
        </w:rPr>
        <w:t>ы</w:t>
      </w:r>
      <w:r w:rsidR="00262291" w:rsidRPr="00A9593A">
        <w:rPr>
          <w:sz w:val="24"/>
          <w:szCs w:val="24"/>
        </w:rPr>
        <w:t xml:space="preserve"> формата А-4. В дальнейшем черновики не подлежат</w:t>
      </w:r>
      <w:r w:rsidR="00014661">
        <w:rPr>
          <w:sz w:val="24"/>
          <w:szCs w:val="24"/>
        </w:rPr>
        <w:t xml:space="preserve"> проверке и </w:t>
      </w:r>
      <w:r w:rsidR="00262291" w:rsidRPr="00A9593A">
        <w:rPr>
          <w:sz w:val="24"/>
          <w:szCs w:val="24"/>
        </w:rPr>
        <w:t xml:space="preserve"> хранению.</w:t>
      </w:r>
    </w:p>
    <w:p w:rsidR="00262291" w:rsidRPr="00A9593A" w:rsidRDefault="00262291" w:rsidP="00C22EC3">
      <w:pPr>
        <w:spacing w:line="15" w:lineRule="exact"/>
        <w:ind w:left="426"/>
        <w:rPr>
          <w:sz w:val="24"/>
          <w:szCs w:val="24"/>
        </w:rPr>
      </w:pPr>
    </w:p>
    <w:p w:rsidR="00262291" w:rsidRPr="00A9593A" w:rsidRDefault="000276AF" w:rsidP="00C22EC3">
      <w:pPr>
        <w:spacing w:line="238" w:lineRule="auto"/>
        <w:ind w:left="426"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="00262291" w:rsidRPr="00A9593A">
        <w:rPr>
          <w:sz w:val="24"/>
          <w:szCs w:val="24"/>
        </w:rPr>
        <w:t xml:space="preserve"> При проведении ВПР, проверке работ и обработке результатов</w:t>
      </w:r>
      <w:r w:rsidR="00014661">
        <w:rPr>
          <w:sz w:val="24"/>
          <w:szCs w:val="24"/>
        </w:rPr>
        <w:t xml:space="preserve"> </w:t>
      </w:r>
      <w:r w:rsidR="00262291" w:rsidRPr="00A9593A">
        <w:rPr>
          <w:sz w:val="24"/>
          <w:szCs w:val="24"/>
        </w:rPr>
        <w:t xml:space="preserve">используется код участника. </w:t>
      </w:r>
      <w:r>
        <w:rPr>
          <w:sz w:val="24"/>
          <w:szCs w:val="24"/>
        </w:rPr>
        <w:t>Организатор в</w:t>
      </w:r>
      <w:r>
        <w:rPr>
          <w:sz w:val="23"/>
          <w:szCs w:val="23"/>
        </w:rPr>
        <w:t>ыдает каждому участнику код (произвольно из имеющихся). Каждому участнику выдается один и тот же код на все работы. 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262291" w:rsidRPr="00A9593A" w:rsidRDefault="000276AF" w:rsidP="00C22EC3">
      <w:pPr>
        <w:spacing w:line="234" w:lineRule="auto"/>
        <w:ind w:left="426" w:right="20" w:firstLine="567"/>
        <w:rPr>
          <w:sz w:val="24"/>
          <w:szCs w:val="24"/>
        </w:rPr>
      </w:pPr>
      <w:r>
        <w:rPr>
          <w:sz w:val="24"/>
          <w:szCs w:val="24"/>
        </w:rPr>
        <w:t xml:space="preserve">6.9. </w:t>
      </w:r>
      <w:r w:rsidR="00262291" w:rsidRPr="00A959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Школьный координатор </w:t>
      </w:r>
      <w:r w:rsidR="00014661">
        <w:rPr>
          <w:sz w:val="24"/>
          <w:szCs w:val="24"/>
        </w:rPr>
        <w:t xml:space="preserve"> </w:t>
      </w:r>
      <w:r w:rsidR="00262291" w:rsidRPr="00A9593A">
        <w:rPr>
          <w:sz w:val="24"/>
          <w:szCs w:val="24"/>
        </w:rPr>
        <w:t>должен</w:t>
      </w:r>
      <w:r w:rsidR="00014661">
        <w:rPr>
          <w:sz w:val="24"/>
          <w:szCs w:val="24"/>
        </w:rPr>
        <w:t xml:space="preserve"> </w:t>
      </w:r>
      <w:r w:rsidR="00262291" w:rsidRPr="00A9593A">
        <w:rPr>
          <w:sz w:val="24"/>
          <w:szCs w:val="24"/>
        </w:rPr>
        <w:t>получить через личный кабинет на портале сопровождения ВПР:</w:t>
      </w:r>
    </w:p>
    <w:p w:rsidR="00262291" w:rsidRPr="00A9593A" w:rsidRDefault="00262291" w:rsidP="00C22EC3">
      <w:pPr>
        <w:spacing w:line="15" w:lineRule="exact"/>
        <w:ind w:left="426"/>
        <w:rPr>
          <w:sz w:val="24"/>
          <w:szCs w:val="24"/>
        </w:rPr>
      </w:pPr>
    </w:p>
    <w:p w:rsidR="00262291" w:rsidRPr="00A9593A" w:rsidRDefault="00262291" w:rsidP="00C22EC3">
      <w:pPr>
        <w:numPr>
          <w:ilvl w:val="1"/>
          <w:numId w:val="3"/>
        </w:numPr>
        <w:tabs>
          <w:tab w:val="left" w:pos="1070"/>
        </w:tabs>
        <w:spacing w:line="237" w:lineRule="auto"/>
        <w:ind w:left="426" w:right="20" w:firstLine="558"/>
        <w:jc w:val="both"/>
        <w:rPr>
          <w:sz w:val="24"/>
          <w:szCs w:val="24"/>
        </w:rPr>
      </w:pPr>
      <w:r w:rsidRPr="00A9593A">
        <w:rPr>
          <w:sz w:val="24"/>
          <w:szCs w:val="24"/>
        </w:rPr>
        <w:t>коды для выдачи участникам (листы с напечатанными кодами, которые разрезаются на отдельные части и выдаются участникам перед началом каждой работы, причём каждому участнику - один и тот же код на все работы);</w:t>
      </w:r>
    </w:p>
    <w:p w:rsidR="00262291" w:rsidRPr="00A9593A" w:rsidRDefault="00262291" w:rsidP="00C22EC3">
      <w:pPr>
        <w:numPr>
          <w:ilvl w:val="1"/>
          <w:numId w:val="4"/>
        </w:numPr>
        <w:tabs>
          <w:tab w:val="left" w:pos="1070"/>
        </w:tabs>
        <w:spacing w:line="237" w:lineRule="auto"/>
        <w:ind w:left="426" w:firstLine="558"/>
        <w:jc w:val="both"/>
        <w:rPr>
          <w:sz w:val="24"/>
          <w:szCs w:val="24"/>
        </w:rPr>
      </w:pPr>
      <w:r w:rsidRPr="00A9593A">
        <w:rPr>
          <w:sz w:val="24"/>
          <w:szCs w:val="24"/>
        </w:rPr>
        <w:t>протокол с кодами для фиксации соответствия кода и ФИО (таблица, в первом столбце которой указаны коды, а во втором столбце вписывается ФИО участника).</w:t>
      </w:r>
    </w:p>
    <w:p w:rsidR="00262291" w:rsidRPr="00A9593A" w:rsidRDefault="00262291" w:rsidP="00C22EC3">
      <w:pPr>
        <w:spacing w:line="13" w:lineRule="exact"/>
        <w:ind w:left="426"/>
        <w:rPr>
          <w:sz w:val="24"/>
          <w:szCs w:val="24"/>
        </w:rPr>
      </w:pPr>
    </w:p>
    <w:p w:rsidR="00262291" w:rsidRPr="00A9593A" w:rsidRDefault="000276AF" w:rsidP="00C22EC3">
      <w:pPr>
        <w:spacing w:line="247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6.10.</w:t>
      </w:r>
      <w:r w:rsidR="00262291" w:rsidRPr="00A9593A">
        <w:rPr>
          <w:sz w:val="24"/>
          <w:szCs w:val="24"/>
        </w:rPr>
        <w:t xml:space="preserve"> Протокол хранится в </w:t>
      </w:r>
      <w:r>
        <w:rPr>
          <w:sz w:val="24"/>
          <w:szCs w:val="24"/>
        </w:rPr>
        <w:t>Школе</w:t>
      </w:r>
      <w:r w:rsidR="005B1257">
        <w:rPr>
          <w:sz w:val="24"/>
          <w:szCs w:val="24"/>
        </w:rPr>
        <w:t xml:space="preserve"> </w:t>
      </w:r>
      <w:r w:rsidR="00262291" w:rsidRPr="00A9593A">
        <w:rPr>
          <w:sz w:val="24"/>
          <w:szCs w:val="24"/>
        </w:rPr>
        <w:t>до окончания всех процедур. Данный протокол не передается федеральным и региональным организаторам ВПР.</w:t>
      </w:r>
    </w:p>
    <w:p w:rsidR="00262291" w:rsidRPr="00A9593A" w:rsidRDefault="00262291" w:rsidP="00C22EC3">
      <w:pPr>
        <w:spacing w:line="6" w:lineRule="exact"/>
        <w:ind w:left="426"/>
        <w:rPr>
          <w:sz w:val="24"/>
          <w:szCs w:val="24"/>
        </w:rPr>
      </w:pPr>
    </w:p>
    <w:p w:rsidR="00D56114" w:rsidRPr="00A9593A" w:rsidRDefault="000276AF" w:rsidP="00C22EC3">
      <w:pPr>
        <w:spacing w:line="248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6.11. </w:t>
      </w:r>
      <w:r w:rsidR="00262291" w:rsidRPr="00A9593A">
        <w:rPr>
          <w:sz w:val="24"/>
          <w:szCs w:val="24"/>
        </w:rPr>
        <w:t xml:space="preserve">Для обработки результатов каждой из проверочных работ </w:t>
      </w:r>
      <w:r>
        <w:rPr>
          <w:sz w:val="24"/>
          <w:szCs w:val="24"/>
        </w:rPr>
        <w:t>Школа</w:t>
      </w:r>
      <w:r w:rsidR="005B1257">
        <w:rPr>
          <w:sz w:val="24"/>
          <w:szCs w:val="24"/>
        </w:rPr>
        <w:t xml:space="preserve"> </w:t>
      </w:r>
      <w:r w:rsidR="00262291" w:rsidRPr="00A9593A">
        <w:rPr>
          <w:sz w:val="24"/>
          <w:szCs w:val="24"/>
        </w:rPr>
        <w:t>получает</w:t>
      </w:r>
      <w:r w:rsidR="005B1257">
        <w:rPr>
          <w:sz w:val="24"/>
          <w:szCs w:val="24"/>
        </w:rPr>
        <w:t xml:space="preserve"> </w:t>
      </w:r>
      <w:r w:rsidR="00262291" w:rsidRPr="00A9593A">
        <w:rPr>
          <w:sz w:val="24"/>
          <w:szCs w:val="24"/>
        </w:rPr>
        <w:t xml:space="preserve">через личный кабинет на портале </w:t>
      </w:r>
      <w:r w:rsidR="005B1257">
        <w:rPr>
          <w:sz w:val="24"/>
          <w:szCs w:val="24"/>
        </w:rPr>
        <w:t xml:space="preserve">ФИС ОКО </w:t>
      </w:r>
      <w:r w:rsidR="00262291" w:rsidRPr="00A9593A">
        <w:rPr>
          <w:sz w:val="24"/>
          <w:szCs w:val="24"/>
        </w:rPr>
        <w:t>электронную форму, в которую вносятся балл</w:t>
      </w:r>
      <w:r w:rsidR="00262291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A9593A" w:rsidRPr="00A9593A">
        <w:rPr>
          <w:sz w:val="24"/>
          <w:szCs w:val="24"/>
        </w:rPr>
        <w:t>участников. Заполненные формы должны быть загружены через личный кабинет на портале сопровождения ВПР. Инструкция по заполнению</w:t>
      </w:r>
      <w:r w:rsidR="00A20226">
        <w:rPr>
          <w:sz w:val="24"/>
          <w:szCs w:val="24"/>
        </w:rPr>
        <w:t xml:space="preserve"> </w:t>
      </w:r>
      <w:r w:rsidR="00A9593A" w:rsidRPr="00A9593A">
        <w:rPr>
          <w:sz w:val="24"/>
          <w:szCs w:val="24"/>
        </w:rPr>
        <w:t>загрузке формы содержится внутри формы.</w:t>
      </w:r>
    </w:p>
    <w:p w:rsidR="00D56114" w:rsidRPr="00A9593A" w:rsidRDefault="00D56114" w:rsidP="00C22EC3">
      <w:pPr>
        <w:spacing w:line="13" w:lineRule="exact"/>
        <w:ind w:left="426"/>
        <w:rPr>
          <w:sz w:val="24"/>
          <w:szCs w:val="24"/>
        </w:rPr>
      </w:pPr>
    </w:p>
    <w:p w:rsidR="00D56114" w:rsidRPr="00A9593A" w:rsidRDefault="000276AF" w:rsidP="00C22EC3">
      <w:pPr>
        <w:spacing w:line="235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6.12</w:t>
      </w:r>
      <w:r w:rsidR="00A9593A" w:rsidRPr="00A9593A">
        <w:rPr>
          <w:sz w:val="24"/>
          <w:szCs w:val="24"/>
        </w:rPr>
        <w:t>. Даты проведения проверочных работ соответствуют общеустановленному</w:t>
      </w:r>
      <w:r w:rsidR="00A20226">
        <w:rPr>
          <w:sz w:val="24"/>
          <w:szCs w:val="24"/>
        </w:rPr>
        <w:t xml:space="preserve"> </w:t>
      </w:r>
      <w:r w:rsidR="00A9593A" w:rsidRPr="00A9593A">
        <w:rPr>
          <w:sz w:val="24"/>
          <w:szCs w:val="24"/>
        </w:rPr>
        <w:t>утвержденному графику ВПР.</w:t>
      </w:r>
    </w:p>
    <w:p w:rsidR="00D56114" w:rsidRPr="00A9593A" w:rsidRDefault="00D56114" w:rsidP="00C22EC3">
      <w:pPr>
        <w:spacing w:line="13" w:lineRule="exact"/>
        <w:ind w:left="426"/>
        <w:rPr>
          <w:sz w:val="24"/>
          <w:szCs w:val="24"/>
        </w:rPr>
      </w:pPr>
    </w:p>
    <w:p w:rsidR="000276AF" w:rsidRDefault="000276AF" w:rsidP="00C22EC3">
      <w:pPr>
        <w:spacing w:line="235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6.13</w:t>
      </w:r>
      <w:r w:rsidR="00A9593A" w:rsidRPr="00A9593A">
        <w:rPr>
          <w:sz w:val="24"/>
          <w:szCs w:val="24"/>
        </w:rPr>
        <w:t>. Учебные занятия в день написания ВПР проводятся в обычном</w:t>
      </w:r>
      <w:r>
        <w:rPr>
          <w:sz w:val="24"/>
          <w:szCs w:val="24"/>
        </w:rPr>
        <w:t xml:space="preserve"> </w:t>
      </w:r>
      <w:r w:rsidR="00A9593A" w:rsidRPr="00A9593A">
        <w:rPr>
          <w:sz w:val="24"/>
          <w:szCs w:val="24"/>
        </w:rPr>
        <w:t>школьн</w:t>
      </w:r>
      <w:r w:rsidR="005B1257">
        <w:rPr>
          <w:sz w:val="24"/>
          <w:szCs w:val="24"/>
        </w:rPr>
        <w:t>ом режиме. ВПР проводятся на 2-</w:t>
      </w:r>
      <w:r>
        <w:rPr>
          <w:sz w:val="24"/>
          <w:szCs w:val="24"/>
        </w:rPr>
        <w:t>3</w:t>
      </w:r>
      <w:r w:rsidR="00A9593A" w:rsidRPr="00A9593A">
        <w:rPr>
          <w:sz w:val="24"/>
          <w:szCs w:val="24"/>
        </w:rPr>
        <w:t xml:space="preserve"> уроке</w:t>
      </w:r>
      <w:r>
        <w:rPr>
          <w:sz w:val="24"/>
          <w:szCs w:val="24"/>
        </w:rPr>
        <w:t>, соблюдая продолжительность выполнения работы, определенную федеральными нормативными документами.</w:t>
      </w:r>
    </w:p>
    <w:p w:rsidR="00D56114" w:rsidRDefault="000276AF" w:rsidP="00C22EC3">
      <w:pPr>
        <w:spacing w:line="235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6.14.</w:t>
      </w:r>
      <w:r w:rsidR="00A9593A" w:rsidRPr="00A9593A">
        <w:rPr>
          <w:sz w:val="24"/>
          <w:szCs w:val="24"/>
        </w:rPr>
        <w:t xml:space="preserve"> Перевод баллов в оценки осуществляется в соответствии со шкалой</w:t>
      </w:r>
      <w:r w:rsidR="00A20226">
        <w:rPr>
          <w:sz w:val="24"/>
          <w:szCs w:val="24"/>
        </w:rPr>
        <w:t xml:space="preserve"> </w:t>
      </w:r>
      <w:r w:rsidR="00A9593A" w:rsidRPr="00A9593A">
        <w:rPr>
          <w:sz w:val="24"/>
          <w:szCs w:val="24"/>
        </w:rPr>
        <w:t>перевода, указанной в критериях оценивания по каждому предмету.</w:t>
      </w:r>
      <w:r w:rsidR="005B1257">
        <w:rPr>
          <w:sz w:val="24"/>
          <w:szCs w:val="24"/>
        </w:rPr>
        <w:t xml:space="preserve"> </w:t>
      </w:r>
    </w:p>
    <w:p w:rsidR="000276AF" w:rsidRDefault="000276AF" w:rsidP="00C22EC3">
      <w:pPr>
        <w:spacing w:line="235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6.15. Результаты ВПР могут быть использованы не только для диагностики уровня подготовки учеников и совершенствования учебного процесса, но и могут быть выставлены в журнал по желанию обучающихся.</w:t>
      </w:r>
    </w:p>
    <w:p w:rsidR="000276AF" w:rsidRPr="00A9593A" w:rsidRDefault="000276AF" w:rsidP="00C22EC3">
      <w:pPr>
        <w:spacing w:line="235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6.16. Продолжительность работы на ВПР: 45, 60, 90 минут непрерывного времени. Во время проведения работы учащиеся могут выходить из аудитории (в туалет, в медицинскую</w:t>
      </w:r>
      <w:r w:rsidR="00C22EC3">
        <w:rPr>
          <w:sz w:val="24"/>
          <w:szCs w:val="24"/>
        </w:rPr>
        <w:t xml:space="preserve"> комнату), оставив рабочие материалы на парте.</w:t>
      </w:r>
    </w:p>
    <w:p w:rsidR="00D56114" w:rsidRPr="00A9593A" w:rsidRDefault="00D56114" w:rsidP="00C22EC3">
      <w:pPr>
        <w:spacing w:line="15" w:lineRule="exact"/>
        <w:ind w:left="426"/>
        <w:rPr>
          <w:sz w:val="24"/>
          <w:szCs w:val="24"/>
        </w:rPr>
      </w:pPr>
    </w:p>
    <w:p w:rsidR="00D56114" w:rsidRPr="00A9593A" w:rsidRDefault="00C22EC3" w:rsidP="00C22EC3">
      <w:pPr>
        <w:spacing w:line="237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6.17</w:t>
      </w:r>
      <w:r w:rsidR="00A9593A" w:rsidRPr="00A9593A">
        <w:rPr>
          <w:sz w:val="24"/>
          <w:szCs w:val="24"/>
        </w:rPr>
        <w:t>. Контрольные работы по русскому языку,</w:t>
      </w:r>
      <w:r w:rsidR="00A20226">
        <w:rPr>
          <w:sz w:val="24"/>
          <w:szCs w:val="24"/>
        </w:rPr>
        <w:t xml:space="preserve"> </w:t>
      </w:r>
      <w:r w:rsidR="00A9593A" w:rsidRPr="00A9593A">
        <w:rPr>
          <w:sz w:val="24"/>
          <w:szCs w:val="24"/>
        </w:rPr>
        <w:t>математике,</w:t>
      </w:r>
      <w:r w:rsidR="00A20226">
        <w:rPr>
          <w:sz w:val="24"/>
          <w:szCs w:val="24"/>
        </w:rPr>
        <w:t xml:space="preserve"> </w:t>
      </w:r>
      <w:r w:rsidR="00A9593A" w:rsidRPr="00A9593A">
        <w:rPr>
          <w:sz w:val="24"/>
          <w:szCs w:val="24"/>
        </w:rPr>
        <w:t>предусмотренные рабочими программами по итогам четверти/года, комплексные итоговые работы, проводятся в обязательном порядке в соответствии с требованиями ООП ООО и ООП СОО.</w:t>
      </w:r>
    </w:p>
    <w:p w:rsidR="00D56114" w:rsidRPr="00A9593A" w:rsidRDefault="00D56114" w:rsidP="00C22EC3">
      <w:pPr>
        <w:spacing w:line="17" w:lineRule="exact"/>
        <w:ind w:left="426"/>
        <w:rPr>
          <w:sz w:val="24"/>
          <w:szCs w:val="24"/>
        </w:rPr>
      </w:pPr>
    </w:p>
    <w:p w:rsidR="00D56114" w:rsidRPr="00A9593A" w:rsidRDefault="00C22EC3" w:rsidP="00C22EC3">
      <w:pPr>
        <w:spacing w:line="236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6.18</w:t>
      </w:r>
      <w:r w:rsidR="00A9593A" w:rsidRPr="00A9593A">
        <w:rPr>
          <w:sz w:val="24"/>
          <w:szCs w:val="24"/>
        </w:rPr>
        <w:t>. В связи с проведением ВПР с целью выполнения рабочих программ в</w:t>
      </w:r>
      <w:r w:rsidR="005B1257">
        <w:rPr>
          <w:sz w:val="24"/>
          <w:szCs w:val="24"/>
        </w:rPr>
        <w:t xml:space="preserve"> </w:t>
      </w:r>
      <w:r w:rsidR="00A9593A" w:rsidRPr="00A9593A">
        <w:rPr>
          <w:sz w:val="24"/>
          <w:szCs w:val="24"/>
        </w:rPr>
        <w:t>полном объеме проводится корректировка рабочих программ, допустима коррекция расписания учебных занятий в день написания ВПР.</w:t>
      </w:r>
    </w:p>
    <w:p w:rsidR="00D56114" w:rsidRPr="00A9593A" w:rsidRDefault="00D56114" w:rsidP="00C22EC3">
      <w:pPr>
        <w:spacing w:line="15" w:lineRule="exact"/>
        <w:ind w:left="426"/>
        <w:rPr>
          <w:sz w:val="24"/>
          <w:szCs w:val="24"/>
        </w:rPr>
      </w:pPr>
    </w:p>
    <w:p w:rsidR="00D56114" w:rsidRPr="00A9593A" w:rsidRDefault="00C22EC3" w:rsidP="00C22EC3">
      <w:pPr>
        <w:spacing w:line="234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6.19</w:t>
      </w:r>
      <w:r w:rsidR="00A9593A" w:rsidRPr="00A9593A">
        <w:rPr>
          <w:sz w:val="24"/>
          <w:szCs w:val="24"/>
        </w:rPr>
        <w:t xml:space="preserve">. </w:t>
      </w:r>
      <w:r>
        <w:rPr>
          <w:sz w:val="24"/>
          <w:szCs w:val="24"/>
        </w:rPr>
        <w:t>Во время проведения ВПР исключается использование любых средств связи, бумажных записей, учебной литературы, словарей, справочных материалов.</w:t>
      </w:r>
    </w:p>
    <w:p w:rsidR="00D56114" w:rsidRPr="00A9593A" w:rsidRDefault="00D56114" w:rsidP="00C22EC3">
      <w:pPr>
        <w:spacing w:line="3" w:lineRule="exact"/>
        <w:ind w:left="426"/>
        <w:rPr>
          <w:sz w:val="24"/>
          <w:szCs w:val="24"/>
        </w:rPr>
      </w:pPr>
    </w:p>
    <w:p w:rsidR="00D56114" w:rsidRPr="00A9593A" w:rsidRDefault="00D56114" w:rsidP="00C22EC3">
      <w:pPr>
        <w:spacing w:line="16" w:lineRule="exact"/>
        <w:ind w:left="426"/>
        <w:rPr>
          <w:sz w:val="24"/>
          <w:szCs w:val="24"/>
        </w:rPr>
      </w:pPr>
    </w:p>
    <w:p w:rsidR="00D56114" w:rsidRDefault="00C22EC3" w:rsidP="00C22EC3">
      <w:pPr>
        <w:spacing w:line="236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6.20</w:t>
      </w:r>
      <w:r w:rsidR="00A9593A" w:rsidRPr="00A9593A">
        <w:rPr>
          <w:sz w:val="24"/>
          <w:szCs w:val="24"/>
        </w:rPr>
        <w:t>. Учащиеся,</w:t>
      </w:r>
      <w:r w:rsidR="00270164">
        <w:rPr>
          <w:sz w:val="24"/>
          <w:szCs w:val="24"/>
        </w:rPr>
        <w:t xml:space="preserve"> </w:t>
      </w:r>
      <w:r w:rsidR="00A9593A" w:rsidRPr="00A9593A">
        <w:rPr>
          <w:sz w:val="24"/>
          <w:szCs w:val="24"/>
        </w:rPr>
        <w:t>пропустившие процедуру выполнения ВПР,</w:t>
      </w:r>
      <w:r w:rsidR="00A20226">
        <w:rPr>
          <w:sz w:val="24"/>
          <w:szCs w:val="24"/>
        </w:rPr>
        <w:t xml:space="preserve"> </w:t>
      </w:r>
      <w:r w:rsidR="00A9593A" w:rsidRPr="00A9593A">
        <w:rPr>
          <w:sz w:val="24"/>
          <w:szCs w:val="24"/>
        </w:rPr>
        <w:t>обязаны</w:t>
      </w:r>
      <w:r w:rsidR="00A20226">
        <w:rPr>
          <w:sz w:val="24"/>
          <w:szCs w:val="24"/>
        </w:rPr>
        <w:t xml:space="preserve"> </w:t>
      </w:r>
      <w:r w:rsidR="00A9593A" w:rsidRPr="00A9593A">
        <w:rPr>
          <w:sz w:val="24"/>
          <w:szCs w:val="24"/>
        </w:rPr>
        <w:t>предоставить документы, официально подтверждающие уважительную причину пропуска.</w:t>
      </w:r>
    </w:p>
    <w:p w:rsidR="00C22EC3" w:rsidRPr="00A9593A" w:rsidRDefault="00C22EC3" w:rsidP="00C22EC3">
      <w:pPr>
        <w:spacing w:line="236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6.21. Проверка работ осуществляется коллегиально в рамках методического объединения комиссией по проверке ВПР (по приказу).</w:t>
      </w:r>
    </w:p>
    <w:p w:rsidR="00D56114" w:rsidRPr="00A9593A" w:rsidRDefault="00D56114">
      <w:pPr>
        <w:spacing w:line="7" w:lineRule="exact"/>
        <w:rPr>
          <w:sz w:val="24"/>
          <w:szCs w:val="24"/>
        </w:rPr>
      </w:pPr>
    </w:p>
    <w:p w:rsidR="005B1257" w:rsidRDefault="005B1257" w:rsidP="005B1257">
      <w:pPr>
        <w:tabs>
          <w:tab w:val="left" w:pos="2709"/>
        </w:tabs>
        <w:jc w:val="center"/>
        <w:rPr>
          <w:b/>
          <w:bCs/>
          <w:sz w:val="24"/>
          <w:szCs w:val="24"/>
        </w:rPr>
      </w:pPr>
    </w:p>
    <w:p w:rsidR="00D56114" w:rsidRPr="00C22EC3" w:rsidRDefault="00A9593A" w:rsidP="00C22EC3">
      <w:pPr>
        <w:pStyle w:val="ab"/>
        <w:numPr>
          <w:ilvl w:val="0"/>
          <w:numId w:val="11"/>
        </w:numPr>
        <w:tabs>
          <w:tab w:val="left" w:pos="2709"/>
        </w:tabs>
        <w:jc w:val="center"/>
        <w:rPr>
          <w:b/>
          <w:bCs/>
          <w:sz w:val="24"/>
          <w:szCs w:val="24"/>
        </w:rPr>
      </w:pPr>
      <w:r w:rsidRPr="00C22EC3">
        <w:rPr>
          <w:b/>
          <w:bCs/>
          <w:sz w:val="24"/>
          <w:szCs w:val="24"/>
        </w:rPr>
        <w:t>Проведение работы по учебному предмету</w:t>
      </w:r>
    </w:p>
    <w:p w:rsidR="00D56114" w:rsidRPr="00A9593A" w:rsidRDefault="00D56114">
      <w:pPr>
        <w:spacing w:line="8" w:lineRule="exact"/>
        <w:rPr>
          <w:sz w:val="24"/>
          <w:szCs w:val="24"/>
        </w:rPr>
      </w:pPr>
    </w:p>
    <w:p w:rsidR="00C22EC3" w:rsidRDefault="00C22EC3" w:rsidP="00C22EC3">
      <w:pPr>
        <w:pStyle w:val="Default"/>
        <w:ind w:left="426" w:firstLine="567"/>
        <w:rPr>
          <w:sz w:val="23"/>
          <w:szCs w:val="23"/>
        </w:rPr>
      </w:pPr>
      <w:r>
        <w:rPr>
          <w:sz w:val="23"/>
          <w:szCs w:val="23"/>
        </w:rPr>
        <w:t xml:space="preserve">ВПР в 4-7, 10-11 классах проводится в любой день указанного в плане-графике проведения ВПР периода. </w:t>
      </w:r>
    </w:p>
    <w:p w:rsidR="00C22EC3" w:rsidRDefault="00C22EC3" w:rsidP="00C22EC3">
      <w:pPr>
        <w:pStyle w:val="Default"/>
        <w:ind w:left="426" w:firstLine="567"/>
        <w:rPr>
          <w:sz w:val="23"/>
          <w:szCs w:val="23"/>
        </w:rPr>
      </w:pPr>
      <w:r>
        <w:rPr>
          <w:sz w:val="23"/>
          <w:szCs w:val="23"/>
        </w:rPr>
        <w:t>7.1. Ответственный организатор скачивает архив с материалами для проведения ВПР - файлы для распечатывания участникам ВПР в личном кабинете в ФИС ОКО https://lk-fisoko.obrnadzor.gov.ru/ в разделе «Ход ВПР». Архив, критерии и форма сбора результатов размещаются в ФИС ОКО не позднее чем за 4 дня до начала ВПР</w:t>
      </w:r>
      <w:r>
        <w:rPr>
          <w:sz w:val="22"/>
          <w:szCs w:val="22"/>
        </w:rPr>
        <w:t xml:space="preserve">. </w:t>
      </w:r>
      <w:r>
        <w:rPr>
          <w:sz w:val="23"/>
          <w:szCs w:val="23"/>
        </w:rPr>
        <w:t xml:space="preserve">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</w:t>
      </w:r>
      <w:r w:rsidRPr="00C22EC3">
        <w:rPr>
          <w:bCs/>
          <w:sz w:val="23"/>
          <w:szCs w:val="23"/>
        </w:rPr>
        <w:t xml:space="preserve">Архив с материалами не будет зашифрован. </w:t>
      </w:r>
    </w:p>
    <w:p w:rsidR="00C22EC3" w:rsidRDefault="00C22EC3" w:rsidP="00C22EC3">
      <w:pPr>
        <w:pStyle w:val="Default"/>
        <w:ind w:left="426" w:firstLine="567"/>
        <w:rPr>
          <w:sz w:val="23"/>
          <w:szCs w:val="23"/>
        </w:rPr>
      </w:pPr>
      <w:r>
        <w:rPr>
          <w:sz w:val="23"/>
          <w:szCs w:val="23"/>
        </w:rPr>
        <w:t xml:space="preserve">7.2. Скачивает в личном кабинете в ФИС ОКО в разделе «Ход ВПР» 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 </w:t>
      </w:r>
    </w:p>
    <w:p w:rsidR="00C22EC3" w:rsidRDefault="00C22EC3" w:rsidP="00C22EC3">
      <w:pPr>
        <w:pStyle w:val="Default"/>
        <w:ind w:left="426" w:firstLine="567"/>
        <w:rPr>
          <w:sz w:val="23"/>
          <w:szCs w:val="23"/>
        </w:rPr>
      </w:pPr>
      <w:r>
        <w:rPr>
          <w:sz w:val="23"/>
          <w:szCs w:val="23"/>
        </w:rPr>
        <w:t xml:space="preserve">7.3. </w:t>
      </w:r>
      <w:r w:rsidR="00201E8E">
        <w:rPr>
          <w:sz w:val="23"/>
          <w:szCs w:val="23"/>
        </w:rPr>
        <w:t>Технический специалист р</w:t>
      </w:r>
      <w:r>
        <w:rPr>
          <w:sz w:val="23"/>
          <w:szCs w:val="23"/>
        </w:rPr>
        <w:t xml:space="preserve">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 </w:t>
      </w:r>
    </w:p>
    <w:p w:rsidR="00C22EC3" w:rsidRDefault="00C22EC3" w:rsidP="00C22EC3">
      <w:pPr>
        <w:pStyle w:val="Default"/>
        <w:ind w:left="426" w:firstLine="567"/>
        <w:rPr>
          <w:sz w:val="23"/>
          <w:szCs w:val="23"/>
        </w:rPr>
      </w:pPr>
      <w:r>
        <w:rPr>
          <w:sz w:val="23"/>
          <w:szCs w:val="23"/>
        </w:rPr>
        <w:t xml:space="preserve">7.4. </w:t>
      </w:r>
      <w:r w:rsidR="00201E8E">
        <w:rPr>
          <w:sz w:val="23"/>
          <w:szCs w:val="23"/>
        </w:rPr>
        <w:t>Организатор в аудитории о</w:t>
      </w:r>
      <w:r>
        <w:rPr>
          <w:sz w:val="23"/>
          <w:szCs w:val="23"/>
        </w:rPr>
        <w:t xml:space="preserve">рганизует выполнение участниками работы. Выдает каждому участнику код (произвольно из имеющихся). Каждому участнику выдается один и тот же код на все работы. 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C22EC3" w:rsidRDefault="00C22EC3" w:rsidP="00C22EC3">
      <w:pPr>
        <w:pStyle w:val="Default"/>
        <w:ind w:left="426" w:firstLine="567"/>
        <w:rPr>
          <w:sz w:val="23"/>
          <w:szCs w:val="23"/>
        </w:rPr>
      </w:pPr>
      <w:r>
        <w:rPr>
          <w:sz w:val="23"/>
          <w:szCs w:val="23"/>
        </w:rPr>
        <w:t xml:space="preserve">7.5. </w:t>
      </w:r>
      <w:r w:rsidR="00201E8E">
        <w:rPr>
          <w:sz w:val="23"/>
          <w:szCs w:val="23"/>
        </w:rPr>
        <w:t>Организатор в аудитории п</w:t>
      </w:r>
      <w:r>
        <w:rPr>
          <w:sz w:val="23"/>
          <w:szCs w:val="23"/>
        </w:rPr>
        <w:t xml:space="preserve">о окончании проведения работы собирает все комплекты с ответами участников. </w:t>
      </w:r>
    </w:p>
    <w:p w:rsidR="00C22EC3" w:rsidRDefault="00C22EC3" w:rsidP="00C22EC3">
      <w:pPr>
        <w:pStyle w:val="Default"/>
        <w:ind w:left="426" w:firstLine="567"/>
        <w:rPr>
          <w:sz w:val="23"/>
          <w:szCs w:val="23"/>
        </w:rPr>
      </w:pPr>
      <w:r>
        <w:rPr>
          <w:sz w:val="23"/>
          <w:szCs w:val="23"/>
        </w:rPr>
        <w:t xml:space="preserve">7.6. </w:t>
      </w:r>
      <w:r w:rsidR="00201E8E">
        <w:rPr>
          <w:sz w:val="23"/>
          <w:szCs w:val="23"/>
        </w:rPr>
        <w:t>Комиссия по проверке п</w:t>
      </w:r>
      <w:r>
        <w:rPr>
          <w:sz w:val="23"/>
          <w:szCs w:val="23"/>
        </w:rPr>
        <w:t xml:space="preserve">роверяет ответы участников с помощью критериев (время проверки по соответствующему предмету указано в Плане-графике проведения ВПР). </w:t>
      </w:r>
    </w:p>
    <w:p w:rsidR="00C22EC3" w:rsidRDefault="00201E8E" w:rsidP="00C22EC3">
      <w:pPr>
        <w:pStyle w:val="Default"/>
        <w:ind w:left="426" w:firstLine="567"/>
        <w:rPr>
          <w:sz w:val="23"/>
          <w:szCs w:val="23"/>
        </w:rPr>
      </w:pPr>
      <w:r>
        <w:rPr>
          <w:sz w:val="23"/>
          <w:szCs w:val="23"/>
        </w:rPr>
        <w:t>7</w:t>
      </w:r>
      <w:r w:rsidR="00C22EC3">
        <w:rPr>
          <w:sz w:val="23"/>
          <w:szCs w:val="23"/>
        </w:rPr>
        <w:t xml:space="preserve">.7. </w:t>
      </w:r>
      <w:r>
        <w:rPr>
          <w:sz w:val="23"/>
          <w:szCs w:val="23"/>
        </w:rPr>
        <w:t>Технический специалист з</w:t>
      </w:r>
      <w:r w:rsidR="00C22EC3">
        <w:rPr>
          <w:sz w:val="23"/>
          <w:szCs w:val="23"/>
        </w:rPr>
        <w:t xml:space="preserve">аполняет электронную форму сбора результатов выполнения ВПР: вносит код, номер варианта работы и баллы за задания каждого из участников. В электронной форме передаются только коды участников, ФИО не указывается. Соответствие ФИО и кода остается в ОО в виде бумажного протокола. </w:t>
      </w:r>
    </w:p>
    <w:p w:rsidR="00C22EC3" w:rsidRDefault="00201E8E" w:rsidP="00C22EC3">
      <w:pPr>
        <w:spacing w:line="234" w:lineRule="auto"/>
        <w:ind w:left="426" w:right="20" w:firstLine="567"/>
        <w:rPr>
          <w:sz w:val="23"/>
          <w:szCs w:val="23"/>
        </w:rPr>
      </w:pPr>
      <w:r>
        <w:rPr>
          <w:sz w:val="23"/>
          <w:szCs w:val="23"/>
        </w:rPr>
        <w:t>7</w:t>
      </w:r>
      <w:r w:rsidR="00C22EC3">
        <w:rPr>
          <w:sz w:val="23"/>
          <w:szCs w:val="23"/>
        </w:rPr>
        <w:t xml:space="preserve">.8. </w:t>
      </w:r>
      <w:r>
        <w:rPr>
          <w:sz w:val="23"/>
          <w:szCs w:val="23"/>
        </w:rPr>
        <w:t>Школьный координатор з</w:t>
      </w:r>
      <w:r w:rsidR="00C22EC3">
        <w:rPr>
          <w:sz w:val="23"/>
          <w:szCs w:val="23"/>
        </w:rPr>
        <w:t>агружает форму сбора результатов в ФИС ОКО в разделе «Ход ВПР» (дата загрузки формы по соответствующему предмету указана в Плане-графике проведения ВПР).</w:t>
      </w:r>
    </w:p>
    <w:p w:rsidR="00201E8E" w:rsidRPr="00C22EC3" w:rsidRDefault="00201E8E" w:rsidP="00C22EC3">
      <w:pPr>
        <w:spacing w:line="234" w:lineRule="auto"/>
        <w:ind w:left="426" w:right="20" w:firstLine="567"/>
        <w:rPr>
          <w:iCs/>
          <w:sz w:val="23"/>
          <w:szCs w:val="23"/>
        </w:rPr>
      </w:pPr>
      <w:r>
        <w:rPr>
          <w:sz w:val="23"/>
          <w:szCs w:val="23"/>
        </w:rPr>
        <w:t>7.9. Школьный координатор получает результаты ВПР в личном кабинете в сроки, установленные планом – графиком, передает их учителю для изучения и анализа.</w:t>
      </w:r>
    </w:p>
    <w:p w:rsidR="00C22EC3" w:rsidRDefault="00C22EC3" w:rsidP="00C22EC3">
      <w:pPr>
        <w:spacing w:line="234" w:lineRule="auto"/>
        <w:ind w:left="9" w:right="20" w:firstLine="567"/>
        <w:jc w:val="center"/>
        <w:rPr>
          <w:i/>
          <w:iCs/>
          <w:sz w:val="23"/>
          <w:szCs w:val="23"/>
        </w:rPr>
      </w:pPr>
    </w:p>
    <w:p w:rsidR="00FB351C" w:rsidRDefault="00C93C37" w:rsidP="00FB351C">
      <w:pPr>
        <w:spacing w:line="234" w:lineRule="auto"/>
        <w:ind w:left="9" w:right="2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Сроки проведения ВПР, обработка результатов и хранения работ</w:t>
      </w:r>
    </w:p>
    <w:p w:rsidR="00C93C37" w:rsidRDefault="00977C5A" w:rsidP="00201E8E">
      <w:pPr>
        <w:spacing w:line="234" w:lineRule="auto"/>
        <w:ind w:left="426" w:right="20" w:firstLine="567"/>
        <w:rPr>
          <w:sz w:val="24"/>
          <w:szCs w:val="24"/>
        </w:rPr>
      </w:pPr>
      <w:r w:rsidRPr="00977C5A">
        <w:rPr>
          <w:sz w:val="24"/>
          <w:szCs w:val="24"/>
        </w:rPr>
        <w:t>Сроки проведения ВПР утверждаются Рособрнадзором.</w:t>
      </w:r>
    </w:p>
    <w:p w:rsidR="00977C5A" w:rsidRDefault="00977C5A" w:rsidP="00201E8E">
      <w:pPr>
        <w:spacing w:line="234" w:lineRule="auto"/>
        <w:ind w:left="426" w:right="20" w:firstLine="567"/>
        <w:rPr>
          <w:sz w:val="24"/>
          <w:szCs w:val="24"/>
        </w:rPr>
      </w:pPr>
      <w:r>
        <w:rPr>
          <w:sz w:val="24"/>
          <w:szCs w:val="24"/>
        </w:rPr>
        <w:t>Для каждого класса и учебного предмета устанавливается период времени, а также рекомендуемые даты проведения и сроки проверки  в ВПР данном классе по данному предмету.</w:t>
      </w:r>
    </w:p>
    <w:p w:rsidR="00977C5A" w:rsidRPr="00977C5A" w:rsidRDefault="00977C5A" w:rsidP="00201E8E">
      <w:pPr>
        <w:spacing w:line="234" w:lineRule="auto"/>
        <w:ind w:left="426" w:right="20" w:firstLine="567"/>
        <w:rPr>
          <w:sz w:val="24"/>
          <w:szCs w:val="24"/>
        </w:rPr>
      </w:pPr>
      <w:r>
        <w:rPr>
          <w:sz w:val="24"/>
          <w:szCs w:val="24"/>
        </w:rPr>
        <w:t xml:space="preserve">Работы участников ВПР хранятся </w:t>
      </w:r>
      <w:r w:rsidR="002F0FD7">
        <w:rPr>
          <w:sz w:val="24"/>
          <w:szCs w:val="24"/>
        </w:rPr>
        <w:t xml:space="preserve">в учебной части </w:t>
      </w:r>
      <w:r w:rsidR="00201E8E">
        <w:rPr>
          <w:sz w:val="24"/>
          <w:szCs w:val="24"/>
        </w:rPr>
        <w:t>Школы до конца текущего года</w:t>
      </w:r>
      <w:r>
        <w:rPr>
          <w:sz w:val="24"/>
          <w:szCs w:val="24"/>
        </w:rPr>
        <w:t>.</w:t>
      </w:r>
    </w:p>
    <w:p w:rsidR="00977C5A" w:rsidRPr="00FB351C" w:rsidRDefault="00977C5A" w:rsidP="00FB351C">
      <w:pPr>
        <w:spacing w:line="234" w:lineRule="auto"/>
        <w:ind w:left="9" w:right="20" w:firstLine="567"/>
        <w:jc w:val="center"/>
        <w:rPr>
          <w:b/>
          <w:sz w:val="24"/>
          <w:szCs w:val="24"/>
        </w:rPr>
      </w:pPr>
    </w:p>
    <w:p w:rsidR="0099347C" w:rsidRDefault="00C93C37" w:rsidP="0099347C">
      <w:pPr>
        <w:tabs>
          <w:tab w:val="left" w:pos="2709"/>
        </w:tabs>
        <w:jc w:val="center"/>
      </w:pPr>
      <w:r>
        <w:rPr>
          <w:b/>
          <w:bCs/>
          <w:sz w:val="24"/>
          <w:szCs w:val="24"/>
        </w:rPr>
        <w:t>9</w:t>
      </w:r>
      <w:r w:rsidR="00FB351C">
        <w:rPr>
          <w:b/>
          <w:bCs/>
          <w:sz w:val="24"/>
          <w:szCs w:val="24"/>
        </w:rPr>
        <w:t>.</w:t>
      </w:r>
      <w:r w:rsidR="0099347C">
        <w:rPr>
          <w:b/>
          <w:bCs/>
          <w:sz w:val="24"/>
          <w:szCs w:val="24"/>
        </w:rPr>
        <w:t xml:space="preserve"> Общественное наблюдение на ВПР</w:t>
      </w:r>
    </w:p>
    <w:p w:rsidR="0099347C" w:rsidRPr="0099347C" w:rsidRDefault="0099347C" w:rsidP="00201E8E">
      <w:pPr>
        <w:shd w:val="clear" w:color="auto" w:fill="FFFFFF"/>
        <w:ind w:left="426" w:firstLine="567"/>
      </w:pPr>
      <w:r>
        <w:t xml:space="preserve"> </w:t>
      </w:r>
      <w:r w:rsidR="00201E8E">
        <w:rPr>
          <w:sz w:val="24"/>
          <w:szCs w:val="24"/>
        </w:rPr>
        <w:t>9</w:t>
      </w:r>
      <w:r w:rsidRPr="00C93C37">
        <w:rPr>
          <w:sz w:val="24"/>
          <w:szCs w:val="24"/>
        </w:rPr>
        <w:t xml:space="preserve">.1.Общественный наблюдатель – любой гражданин Российской Федерации, </w:t>
      </w:r>
      <w:r w:rsidR="00E37CFF" w:rsidRPr="00C93C37">
        <w:rPr>
          <w:color w:val="000000"/>
          <w:sz w:val="24"/>
          <w:szCs w:val="24"/>
        </w:rPr>
        <w:t>достигший 18 лет, ознакомившийся с особенностями проведения оценочной процедуры</w:t>
      </w:r>
      <w:r w:rsidR="00E37CFF" w:rsidRPr="00C93C37">
        <w:rPr>
          <w:sz w:val="24"/>
          <w:szCs w:val="24"/>
        </w:rPr>
        <w:t xml:space="preserve">;  </w:t>
      </w:r>
      <w:r w:rsidRPr="00C93C37">
        <w:rPr>
          <w:sz w:val="24"/>
          <w:szCs w:val="24"/>
        </w:rPr>
        <w:t>не являющийся работником образовательной организации, в которой он осуществляет наблюдение</w:t>
      </w:r>
      <w:r w:rsidR="00C93C37">
        <w:rPr>
          <w:sz w:val="24"/>
          <w:szCs w:val="24"/>
        </w:rPr>
        <w:t xml:space="preserve">. </w:t>
      </w:r>
      <w:r w:rsidRPr="00C93C37">
        <w:rPr>
          <w:sz w:val="24"/>
          <w:szCs w:val="24"/>
        </w:rPr>
        <w:t xml:space="preserve"> </w:t>
      </w:r>
      <w:r w:rsidR="00C93C37" w:rsidRPr="00C93C37">
        <w:rPr>
          <w:color w:val="000000"/>
          <w:sz w:val="24"/>
          <w:szCs w:val="24"/>
        </w:rPr>
        <w:t xml:space="preserve">Для исключения конфликта интересов, общественный наблюдатель </w:t>
      </w:r>
      <w:r w:rsidR="00C93C37">
        <w:rPr>
          <w:color w:val="000000"/>
          <w:sz w:val="24"/>
          <w:szCs w:val="24"/>
        </w:rPr>
        <w:t>-</w:t>
      </w:r>
      <w:r w:rsidR="00C93C37" w:rsidRPr="00C93C37">
        <w:rPr>
          <w:sz w:val="24"/>
          <w:szCs w:val="24"/>
        </w:rPr>
        <w:t xml:space="preserve"> </w:t>
      </w:r>
      <w:r w:rsidR="00C93C37">
        <w:rPr>
          <w:sz w:val="24"/>
          <w:szCs w:val="24"/>
        </w:rPr>
        <w:t>родитель (законный</w:t>
      </w:r>
      <w:r w:rsidR="00C93C37" w:rsidRPr="00C93C37">
        <w:rPr>
          <w:sz w:val="24"/>
          <w:szCs w:val="24"/>
        </w:rPr>
        <w:t xml:space="preserve"> представител</w:t>
      </w:r>
      <w:r w:rsidR="00C93C37">
        <w:rPr>
          <w:sz w:val="24"/>
          <w:szCs w:val="24"/>
        </w:rPr>
        <w:t>ь)</w:t>
      </w:r>
      <w:r w:rsidR="00C93C37" w:rsidRPr="00C93C37">
        <w:rPr>
          <w:color w:val="000000"/>
          <w:sz w:val="24"/>
          <w:szCs w:val="24"/>
        </w:rPr>
        <w:t xml:space="preserve"> не может присутствовать в классе, где обучается его ребенок. </w:t>
      </w:r>
    </w:p>
    <w:p w:rsidR="0099347C" w:rsidRDefault="00201E8E" w:rsidP="00201E8E">
      <w:pPr>
        <w:pStyle w:val="Default"/>
        <w:ind w:left="426" w:firstLine="567"/>
      </w:pPr>
      <w:r>
        <w:t>9</w:t>
      </w:r>
      <w:r w:rsidR="0099347C" w:rsidRPr="0099347C">
        <w:t xml:space="preserve">.2. Цель присутствия общественного наблюдателя - обеспечение объективности образовательных результатов оценочной процедуры. </w:t>
      </w:r>
    </w:p>
    <w:p w:rsidR="0099347C" w:rsidRPr="0099347C" w:rsidRDefault="00201E8E" w:rsidP="00201E8E">
      <w:pPr>
        <w:pStyle w:val="Default"/>
        <w:ind w:left="426" w:firstLine="567"/>
      </w:pPr>
      <w:r>
        <w:t>9</w:t>
      </w:r>
      <w:r w:rsidR="0099347C" w:rsidRPr="0099347C">
        <w:t xml:space="preserve">.3. Общественный наблюдатель прибывает в образовательную организацию не позднее, чем за 20 минут до начала оценочной процедуры. </w:t>
      </w:r>
    </w:p>
    <w:p w:rsidR="0099347C" w:rsidRDefault="00201E8E" w:rsidP="00201E8E">
      <w:pPr>
        <w:pStyle w:val="Default"/>
        <w:ind w:left="426" w:firstLine="567"/>
      </w:pPr>
      <w:r>
        <w:t>9</w:t>
      </w:r>
      <w:r w:rsidR="0099347C">
        <w:t>.4</w:t>
      </w:r>
      <w:r w:rsidR="0099347C" w:rsidRPr="0099347C">
        <w:t>. При себе наблюдатель должен иметь паспорт, который он обязан предъявить на входе в образовательную организацию.</w:t>
      </w:r>
    </w:p>
    <w:p w:rsidR="00201E8E" w:rsidRDefault="00201E8E" w:rsidP="00201E8E">
      <w:pPr>
        <w:pStyle w:val="Default"/>
        <w:ind w:left="426" w:firstLine="567"/>
      </w:pPr>
      <w:r>
        <w:t>9</w:t>
      </w:r>
      <w:r w:rsidR="0099347C">
        <w:t>.5.</w:t>
      </w:r>
      <w:r w:rsidR="0099347C" w:rsidRPr="0099347C">
        <w:t xml:space="preserve"> Общественный наблюдатель</w:t>
      </w:r>
      <w:r w:rsidR="0099347C">
        <w:t xml:space="preserve"> действует согласно инструкции для общественного наблюдателя при проведении Всероссийских проверочных работ (ВПР).</w:t>
      </w:r>
    </w:p>
    <w:p w:rsidR="00201E8E" w:rsidRPr="00201E8E" w:rsidRDefault="00201E8E" w:rsidP="00201E8E"/>
    <w:p w:rsidR="00201E8E" w:rsidRDefault="00201E8E" w:rsidP="00201E8E"/>
    <w:p w:rsidR="00201E8E" w:rsidRDefault="00201E8E" w:rsidP="00201E8E">
      <w:pPr>
        <w:tabs>
          <w:tab w:val="left" w:pos="142"/>
        </w:tabs>
        <w:jc w:val="center"/>
      </w:pPr>
      <w:r>
        <w:tab/>
      </w:r>
      <w:r>
        <w:rPr>
          <w:b/>
          <w:bCs/>
          <w:sz w:val="24"/>
          <w:szCs w:val="24"/>
        </w:rPr>
        <w:t>10. Использование результатов ВПР</w:t>
      </w:r>
    </w:p>
    <w:p w:rsidR="00201E8E" w:rsidRPr="00100DAB" w:rsidRDefault="00201E8E" w:rsidP="00201E8E">
      <w:pPr>
        <w:pStyle w:val="Default"/>
        <w:ind w:left="426" w:firstLine="284"/>
      </w:pPr>
      <w:r>
        <w:t xml:space="preserve">     10</w:t>
      </w:r>
      <w:r w:rsidRPr="00C93C37">
        <w:t>.1.</w:t>
      </w:r>
      <w:r>
        <w:t xml:space="preserve"> </w:t>
      </w:r>
      <w:r w:rsidRPr="00100DAB">
        <w:t xml:space="preserve">Школа использует результаты ВПР для самодиагностики, организации повышения        </w:t>
      </w:r>
    </w:p>
    <w:p w:rsidR="00201E8E" w:rsidRPr="00100DAB" w:rsidRDefault="00201E8E" w:rsidP="00201E8E">
      <w:pPr>
        <w:pStyle w:val="Default"/>
        <w:ind w:left="426"/>
      </w:pPr>
      <w:r w:rsidRPr="00100DAB">
        <w:t xml:space="preserve">квалификации педагогических работников, повышения информированности   обучающихся и их родителей об уровне подготовки школьников. </w:t>
      </w:r>
    </w:p>
    <w:p w:rsidR="00201E8E" w:rsidRDefault="00201E8E" w:rsidP="00201E8E">
      <w:pPr>
        <w:pStyle w:val="Default"/>
        <w:spacing w:after="36"/>
        <w:ind w:left="426" w:firstLine="284"/>
      </w:pPr>
      <w:r>
        <w:t xml:space="preserve">     10</w:t>
      </w:r>
      <w:r w:rsidRPr="00100DAB">
        <w:t>.2. Родители (законные представители), обучающиеся - с целью выявления склонностей,</w:t>
      </w:r>
    </w:p>
    <w:p w:rsidR="00201E8E" w:rsidRPr="00100DAB" w:rsidRDefault="00201E8E" w:rsidP="00201E8E">
      <w:pPr>
        <w:pStyle w:val="Default"/>
        <w:spacing w:after="36"/>
      </w:pPr>
      <w:r>
        <w:t xml:space="preserve">       </w:t>
      </w:r>
      <w:r w:rsidRPr="00100DAB">
        <w:t xml:space="preserve">проблемных зон, получения ориентиров для построения образовательных траекторий. </w:t>
      </w:r>
    </w:p>
    <w:p w:rsidR="00201E8E" w:rsidRPr="00100DAB" w:rsidRDefault="00201E8E" w:rsidP="00201E8E">
      <w:pPr>
        <w:pStyle w:val="Default"/>
        <w:ind w:left="426" w:firstLine="284"/>
      </w:pPr>
      <w:r>
        <w:t xml:space="preserve">     10</w:t>
      </w:r>
      <w:r w:rsidRPr="00100DAB">
        <w:t xml:space="preserve">.3. Результаты ВПР не влияют на годовую оценку, получение аттестата и на перевод в </w:t>
      </w:r>
    </w:p>
    <w:p w:rsidR="00201E8E" w:rsidRPr="00100DAB" w:rsidRDefault="00201E8E" w:rsidP="00201E8E">
      <w:pPr>
        <w:pStyle w:val="Default"/>
      </w:pPr>
      <w:r>
        <w:t xml:space="preserve">      </w:t>
      </w:r>
      <w:r w:rsidRPr="00100DAB">
        <w:t xml:space="preserve">следующий класс. </w:t>
      </w:r>
    </w:p>
    <w:p w:rsidR="0099347C" w:rsidRPr="00201E8E" w:rsidRDefault="0099347C" w:rsidP="00201E8E">
      <w:pPr>
        <w:tabs>
          <w:tab w:val="left" w:pos="4102"/>
        </w:tabs>
        <w:ind w:left="1134" w:hanging="425"/>
      </w:pPr>
    </w:p>
    <w:sectPr w:rsidR="0099347C" w:rsidRPr="00201E8E" w:rsidSect="00FC582F">
      <w:footerReference w:type="default" r:id="rId7"/>
      <w:pgSz w:w="11900" w:h="16841"/>
      <w:pgMar w:top="568" w:right="799" w:bottom="851" w:left="567" w:header="0" w:footer="0" w:gutter="0"/>
      <w:cols w:space="720" w:equalWidth="0">
        <w:col w:w="1053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059" w:rsidRDefault="00C91059" w:rsidP="00C93C37">
      <w:r>
        <w:separator/>
      </w:r>
    </w:p>
  </w:endnote>
  <w:endnote w:type="continuationSeparator" w:id="1">
    <w:p w:rsidR="00C91059" w:rsidRDefault="00C91059" w:rsidP="00C93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88" w:rsidRDefault="00FE250A">
    <w:pPr>
      <w:pStyle w:val="a9"/>
      <w:jc w:val="center"/>
    </w:pPr>
    <w:fldSimple w:instr=" PAGE   \* MERGEFORMAT ">
      <w:r w:rsidR="008E03AA">
        <w:rPr>
          <w:noProof/>
        </w:rPr>
        <w:t>5</w:t>
      </w:r>
    </w:fldSimple>
  </w:p>
  <w:p w:rsidR="00673588" w:rsidRDefault="0067358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059" w:rsidRDefault="00C91059" w:rsidP="00C93C37">
      <w:r>
        <w:separator/>
      </w:r>
    </w:p>
  </w:footnote>
  <w:footnote w:type="continuationSeparator" w:id="1">
    <w:p w:rsidR="00C91059" w:rsidRDefault="00C91059" w:rsidP="00C93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B93A9AA2"/>
    <w:lvl w:ilvl="0" w:tplc="E8FEFC2C">
      <w:start w:val="1"/>
      <w:numFmt w:val="bullet"/>
      <w:lvlText w:val="и"/>
      <w:lvlJc w:val="left"/>
    </w:lvl>
    <w:lvl w:ilvl="1" w:tplc="B9989812">
      <w:start w:val="1"/>
      <w:numFmt w:val="bullet"/>
      <w:lvlText w:val="-"/>
      <w:lvlJc w:val="left"/>
    </w:lvl>
    <w:lvl w:ilvl="2" w:tplc="9620AE48">
      <w:numFmt w:val="decimal"/>
      <w:lvlText w:val=""/>
      <w:lvlJc w:val="left"/>
    </w:lvl>
    <w:lvl w:ilvl="3" w:tplc="B6987CBA">
      <w:numFmt w:val="decimal"/>
      <w:lvlText w:val=""/>
      <w:lvlJc w:val="left"/>
    </w:lvl>
    <w:lvl w:ilvl="4" w:tplc="6488307C">
      <w:numFmt w:val="decimal"/>
      <w:lvlText w:val=""/>
      <w:lvlJc w:val="left"/>
    </w:lvl>
    <w:lvl w:ilvl="5" w:tplc="90EE8684">
      <w:numFmt w:val="decimal"/>
      <w:lvlText w:val=""/>
      <w:lvlJc w:val="left"/>
    </w:lvl>
    <w:lvl w:ilvl="6" w:tplc="026AE74A">
      <w:numFmt w:val="decimal"/>
      <w:lvlText w:val=""/>
      <w:lvlJc w:val="left"/>
    </w:lvl>
    <w:lvl w:ilvl="7" w:tplc="B44AF2B8">
      <w:numFmt w:val="decimal"/>
      <w:lvlText w:val=""/>
      <w:lvlJc w:val="left"/>
    </w:lvl>
    <w:lvl w:ilvl="8" w:tplc="1248991C">
      <w:numFmt w:val="decimal"/>
      <w:lvlText w:val=""/>
      <w:lvlJc w:val="left"/>
    </w:lvl>
  </w:abstractNum>
  <w:abstractNum w:abstractNumId="1">
    <w:nsid w:val="000041BB"/>
    <w:multiLevelType w:val="hybridMultilevel"/>
    <w:tmpl w:val="2D0C7F18"/>
    <w:lvl w:ilvl="0" w:tplc="1C50A39C">
      <w:start w:val="1"/>
      <w:numFmt w:val="bullet"/>
      <w:lvlText w:val="с"/>
      <w:lvlJc w:val="left"/>
    </w:lvl>
    <w:lvl w:ilvl="1" w:tplc="41943F38">
      <w:numFmt w:val="decimal"/>
      <w:lvlText w:val=""/>
      <w:lvlJc w:val="left"/>
    </w:lvl>
    <w:lvl w:ilvl="2" w:tplc="AFD05940">
      <w:numFmt w:val="decimal"/>
      <w:lvlText w:val=""/>
      <w:lvlJc w:val="left"/>
    </w:lvl>
    <w:lvl w:ilvl="3" w:tplc="476E9712">
      <w:numFmt w:val="decimal"/>
      <w:lvlText w:val=""/>
      <w:lvlJc w:val="left"/>
    </w:lvl>
    <w:lvl w:ilvl="4" w:tplc="033C8BA2">
      <w:numFmt w:val="decimal"/>
      <w:lvlText w:val=""/>
      <w:lvlJc w:val="left"/>
    </w:lvl>
    <w:lvl w:ilvl="5" w:tplc="301892A4">
      <w:numFmt w:val="decimal"/>
      <w:lvlText w:val=""/>
      <w:lvlJc w:val="left"/>
    </w:lvl>
    <w:lvl w:ilvl="6" w:tplc="3B92CEC8">
      <w:numFmt w:val="decimal"/>
      <w:lvlText w:val=""/>
      <w:lvlJc w:val="left"/>
    </w:lvl>
    <w:lvl w:ilvl="7" w:tplc="86A27892">
      <w:numFmt w:val="decimal"/>
      <w:lvlText w:val=""/>
      <w:lvlJc w:val="left"/>
    </w:lvl>
    <w:lvl w:ilvl="8" w:tplc="E2961C74">
      <w:numFmt w:val="decimal"/>
      <w:lvlText w:val=""/>
      <w:lvlJc w:val="left"/>
    </w:lvl>
  </w:abstractNum>
  <w:abstractNum w:abstractNumId="2">
    <w:nsid w:val="00005AF1"/>
    <w:multiLevelType w:val="hybridMultilevel"/>
    <w:tmpl w:val="2DE4D562"/>
    <w:lvl w:ilvl="0" w:tplc="8F924984">
      <w:start w:val="5"/>
      <w:numFmt w:val="decimal"/>
      <w:lvlText w:val="%1"/>
      <w:lvlJc w:val="left"/>
    </w:lvl>
    <w:lvl w:ilvl="1" w:tplc="A5DECFE8">
      <w:numFmt w:val="decimal"/>
      <w:lvlText w:val=""/>
      <w:lvlJc w:val="left"/>
    </w:lvl>
    <w:lvl w:ilvl="2" w:tplc="AFC46EDE">
      <w:numFmt w:val="decimal"/>
      <w:lvlText w:val=""/>
      <w:lvlJc w:val="left"/>
    </w:lvl>
    <w:lvl w:ilvl="3" w:tplc="BE96FD54">
      <w:numFmt w:val="decimal"/>
      <w:lvlText w:val=""/>
      <w:lvlJc w:val="left"/>
    </w:lvl>
    <w:lvl w:ilvl="4" w:tplc="401CC208">
      <w:numFmt w:val="decimal"/>
      <w:lvlText w:val=""/>
      <w:lvlJc w:val="left"/>
    </w:lvl>
    <w:lvl w:ilvl="5" w:tplc="2B1E97D2">
      <w:numFmt w:val="decimal"/>
      <w:lvlText w:val=""/>
      <w:lvlJc w:val="left"/>
    </w:lvl>
    <w:lvl w:ilvl="6" w:tplc="EB3AA9A2">
      <w:numFmt w:val="decimal"/>
      <w:lvlText w:val=""/>
      <w:lvlJc w:val="left"/>
    </w:lvl>
    <w:lvl w:ilvl="7" w:tplc="5D8A0844">
      <w:numFmt w:val="decimal"/>
      <w:lvlText w:val=""/>
      <w:lvlJc w:val="left"/>
    </w:lvl>
    <w:lvl w:ilvl="8" w:tplc="78A0EE8C">
      <w:numFmt w:val="decimal"/>
      <w:lvlText w:val=""/>
      <w:lvlJc w:val="left"/>
    </w:lvl>
  </w:abstractNum>
  <w:abstractNum w:abstractNumId="3">
    <w:nsid w:val="00005F90"/>
    <w:multiLevelType w:val="hybridMultilevel"/>
    <w:tmpl w:val="12D862F0"/>
    <w:lvl w:ilvl="0" w:tplc="FF7C00F4">
      <w:start w:val="1"/>
      <w:numFmt w:val="bullet"/>
      <w:lvlText w:val="ОО"/>
      <w:lvlJc w:val="left"/>
    </w:lvl>
    <w:lvl w:ilvl="1" w:tplc="F4D8CA2C">
      <w:start w:val="1"/>
      <w:numFmt w:val="bullet"/>
      <w:lvlText w:val="-"/>
      <w:lvlJc w:val="left"/>
    </w:lvl>
    <w:lvl w:ilvl="2" w:tplc="8F24C93C">
      <w:numFmt w:val="decimal"/>
      <w:lvlText w:val=""/>
      <w:lvlJc w:val="left"/>
    </w:lvl>
    <w:lvl w:ilvl="3" w:tplc="B3961210">
      <w:numFmt w:val="decimal"/>
      <w:lvlText w:val=""/>
      <w:lvlJc w:val="left"/>
    </w:lvl>
    <w:lvl w:ilvl="4" w:tplc="631232FA">
      <w:numFmt w:val="decimal"/>
      <w:lvlText w:val=""/>
      <w:lvlJc w:val="left"/>
    </w:lvl>
    <w:lvl w:ilvl="5" w:tplc="088A138C">
      <w:numFmt w:val="decimal"/>
      <w:lvlText w:val=""/>
      <w:lvlJc w:val="left"/>
    </w:lvl>
    <w:lvl w:ilvl="6" w:tplc="61CADA5E">
      <w:numFmt w:val="decimal"/>
      <w:lvlText w:val=""/>
      <w:lvlJc w:val="left"/>
    </w:lvl>
    <w:lvl w:ilvl="7" w:tplc="0046C0AA">
      <w:numFmt w:val="decimal"/>
      <w:lvlText w:val=""/>
      <w:lvlJc w:val="left"/>
    </w:lvl>
    <w:lvl w:ilvl="8" w:tplc="AF586EF2">
      <w:numFmt w:val="decimal"/>
      <w:lvlText w:val=""/>
      <w:lvlJc w:val="left"/>
    </w:lvl>
  </w:abstractNum>
  <w:abstractNum w:abstractNumId="4">
    <w:nsid w:val="00006952"/>
    <w:multiLevelType w:val="hybridMultilevel"/>
    <w:tmpl w:val="26C0D7B6"/>
    <w:lvl w:ilvl="0" w:tplc="F80EE548">
      <w:start w:val="1"/>
      <w:numFmt w:val="decimal"/>
      <w:lvlText w:val="%1."/>
      <w:lvlJc w:val="left"/>
    </w:lvl>
    <w:lvl w:ilvl="1" w:tplc="961A0EF0">
      <w:numFmt w:val="decimal"/>
      <w:lvlText w:val=""/>
      <w:lvlJc w:val="left"/>
    </w:lvl>
    <w:lvl w:ilvl="2" w:tplc="49080ED8">
      <w:numFmt w:val="decimal"/>
      <w:lvlText w:val=""/>
      <w:lvlJc w:val="left"/>
    </w:lvl>
    <w:lvl w:ilvl="3" w:tplc="DBDC3B46">
      <w:numFmt w:val="decimal"/>
      <w:lvlText w:val=""/>
      <w:lvlJc w:val="left"/>
    </w:lvl>
    <w:lvl w:ilvl="4" w:tplc="500C4C60">
      <w:numFmt w:val="decimal"/>
      <w:lvlText w:val=""/>
      <w:lvlJc w:val="left"/>
    </w:lvl>
    <w:lvl w:ilvl="5" w:tplc="54883FEC">
      <w:numFmt w:val="decimal"/>
      <w:lvlText w:val=""/>
      <w:lvlJc w:val="left"/>
    </w:lvl>
    <w:lvl w:ilvl="6" w:tplc="C3702E0C">
      <w:numFmt w:val="decimal"/>
      <w:lvlText w:val=""/>
      <w:lvlJc w:val="left"/>
    </w:lvl>
    <w:lvl w:ilvl="7" w:tplc="DE4EDE52">
      <w:numFmt w:val="decimal"/>
      <w:lvlText w:val=""/>
      <w:lvlJc w:val="left"/>
    </w:lvl>
    <w:lvl w:ilvl="8" w:tplc="7666BE9C">
      <w:numFmt w:val="decimal"/>
      <w:lvlText w:val=""/>
      <w:lvlJc w:val="left"/>
    </w:lvl>
  </w:abstractNum>
  <w:abstractNum w:abstractNumId="5">
    <w:nsid w:val="00006DF1"/>
    <w:multiLevelType w:val="hybridMultilevel"/>
    <w:tmpl w:val="3D2AFB8E"/>
    <w:lvl w:ilvl="0" w:tplc="0A666CC0">
      <w:start w:val="2"/>
      <w:numFmt w:val="decimal"/>
      <w:lvlText w:val="%1."/>
      <w:lvlJc w:val="left"/>
    </w:lvl>
    <w:lvl w:ilvl="1" w:tplc="82880760">
      <w:numFmt w:val="decimal"/>
      <w:lvlText w:val=""/>
      <w:lvlJc w:val="left"/>
    </w:lvl>
    <w:lvl w:ilvl="2" w:tplc="5C801216">
      <w:numFmt w:val="decimal"/>
      <w:lvlText w:val=""/>
      <w:lvlJc w:val="left"/>
    </w:lvl>
    <w:lvl w:ilvl="3" w:tplc="2DBE3354">
      <w:numFmt w:val="decimal"/>
      <w:lvlText w:val=""/>
      <w:lvlJc w:val="left"/>
    </w:lvl>
    <w:lvl w:ilvl="4" w:tplc="729E936A">
      <w:numFmt w:val="decimal"/>
      <w:lvlText w:val=""/>
      <w:lvlJc w:val="left"/>
    </w:lvl>
    <w:lvl w:ilvl="5" w:tplc="B2ACF5C0">
      <w:numFmt w:val="decimal"/>
      <w:lvlText w:val=""/>
      <w:lvlJc w:val="left"/>
    </w:lvl>
    <w:lvl w:ilvl="6" w:tplc="8AE4DBB0">
      <w:numFmt w:val="decimal"/>
      <w:lvlText w:val=""/>
      <w:lvlJc w:val="left"/>
    </w:lvl>
    <w:lvl w:ilvl="7" w:tplc="7ED29F60">
      <w:numFmt w:val="decimal"/>
      <w:lvlText w:val=""/>
      <w:lvlJc w:val="left"/>
    </w:lvl>
    <w:lvl w:ilvl="8" w:tplc="B2EA292E">
      <w:numFmt w:val="decimal"/>
      <w:lvlText w:val=""/>
      <w:lvlJc w:val="left"/>
    </w:lvl>
  </w:abstractNum>
  <w:abstractNum w:abstractNumId="6">
    <w:nsid w:val="000072AE"/>
    <w:multiLevelType w:val="hybridMultilevel"/>
    <w:tmpl w:val="B7F4961E"/>
    <w:lvl w:ilvl="0" w:tplc="8DFC8E10">
      <w:start w:val="1"/>
      <w:numFmt w:val="bullet"/>
      <w:lvlText w:val="о"/>
      <w:lvlJc w:val="left"/>
    </w:lvl>
    <w:lvl w:ilvl="1" w:tplc="87729ED2">
      <w:numFmt w:val="decimal"/>
      <w:lvlText w:val=""/>
      <w:lvlJc w:val="left"/>
    </w:lvl>
    <w:lvl w:ilvl="2" w:tplc="64241DC2">
      <w:numFmt w:val="decimal"/>
      <w:lvlText w:val=""/>
      <w:lvlJc w:val="left"/>
    </w:lvl>
    <w:lvl w:ilvl="3" w:tplc="FFF88E0E">
      <w:numFmt w:val="decimal"/>
      <w:lvlText w:val=""/>
      <w:lvlJc w:val="left"/>
    </w:lvl>
    <w:lvl w:ilvl="4" w:tplc="474CACD2">
      <w:numFmt w:val="decimal"/>
      <w:lvlText w:val=""/>
      <w:lvlJc w:val="left"/>
    </w:lvl>
    <w:lvl w:ilvl="5" w:tplc="98F8FCF4">
      <w:numFmt w:val="decimal"/>
      <w:lvlText w:val=""/>
      <w:lvlJc w:val="left"/>
    </w:lvl>
    <w:lvl w:ilvl="6" w:tplc="E1504602">
      <w:numFmt w:val="decimal"/>
      <w:lvlText w:val=""/>
      <w:lvlJc w:val="left"/>
    </w:lvl>
    <w:lvl w:ilvl="7" w:tplc="3D0A37E4">
      <w:numFmt w:val="decimal"/>
      <w:lvlText w:val=""/>
      <w:lvlJc w:val="left"/>
    </w:lvl>
    <w:lvl w:ilvl="8" w:tplc="840A0BB2">
      <w:numFmt w:val="decimal"/>
      <w:lvlText w:val=""/>
      <w:lvlJc w:val="left"/>
    </w:lvl>
  </w:abstractNum>
  <w:abstractNum w:abstractNumId="7">
    <w:nsid w:val="074E7563"/>
    <w:multiLevelType w:val="multilevel"/>
    <w:tmpl w:val="33DE36E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8">
    <w:nsid w:val="0A712FE8"/>
    <w:multiLevelType w:val="multilevel"/>
    <w:tmpl w:val="1D64FD3E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9">
    <w:nsid w:val="10A66ED6"/>
    <w:multiLevelType w:val="hybridMultilevel"/>
    <w:tmpl w:val="3D2AFB8E"/>
    <w:lvl w:ilvl="0" w:tplc="0A666CC0">
      <w:start w:val="2"/>
      <w:numFmt w:val="decimal"/>
      <w:lvlText w:val="%1."/>
      <w:lvlJc w:val="left"/>
    </w:lvl>
    <w:lvl w:ilvl="1" w:tplc="82880760">
      <w:numFmt w:val="decimal"/>
      <w:lvlText w:val=""/>
      <w:lvlJc w:val="left"/>
    </w:lvl>
    <w:lvl w:ilvl="2" w:tplc="5C801216">
      <w:numFmt w:val="decimal"/>
      <w:lvlText w:val=""/>
      <w:lvlJc w:val="left"/>
    </w:lvl>
    <w:lvl w:ilvl="3" w:tplc="2DBE3354">
      <w:numFmt w:val="decimal"/>
      <w:lvlText w:val=""/>
      <w:lvlJc w:val="left"/>
    </w:lvl>
    <w:lvl w:ilvl="4" w:tplc="729E936A">
      <w:numFmt w:val="decimal"/>
      <w:lvlText w:val=""/>
      <w:lvlJc w:val="left"/>
    </w:lvl>
    <w:lvl w:ilvl="5" w:tplc="B2ACF5C0">
      <w:numFmt w:val="decimal"/>
      <w:lvlText w:val=""/>
      <w:lvlJc w:val="left"/>
    </w:lvl>
    <w:lvl w:ilvl="6" w:tplc="8AE4DBB0">
      <w:numFmt w:val="decimal"/>
      <w:lvlText w:val=""/>
      <w:lvlJc w:val="left"/>
    </w:lvl>
    <w:lvl w:ilvl="7" w:tplc="7ED29F60">
      <w:numFmt w:val="decimal"/>
      <w:lvlText w:val=""/>
      <w:lvlJc w:val="left"/>
    </w:lvl>
    <w:lvl w:ilvl="8" w:tplc="B2EA292E">
      <w:numFmt w:val="decimal"/>
      <w:lvlText w:val=""/>
      <w:lvlJc w:val="left"/>
    </w:lvl>
  </w:abstractNum>
  <w:abstractNum w:abstractNumId="10">
    <w:nsid w:val="62DC4C93"/>
    <w:multiLevelType w:val="multilevel"/>
    <w:tmpl w:val="C778039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114"/>
    <w:rsid w:val="00013969"/>
    <w:rsid w:val="00014661"/>
    <w:rsid w:val="00022374"/>
    <w:rsid w:val="000276AF"/>
    <w:rsid w:val="00036A99"/>
    <w:rsid w:val="00047D98"/>
    <w:rsid w:val="00086404"/>
    <w:rsid w:val="000A4845"/>
    <w:rsid w:val="000B1AD5"/>
    <w:rsid w:val="00201E8E"/>
    <w:rsid w:val="00241EB1"/>
    <w:rsid w:val="00261718"/>
    <w:rsid w:val="00262291"/>
    <w:rsid w:val="00270164"/>
    <w:rsid w:val="00285AFB"/>
    <w:rsid w:val="002F0FD7"/>
    <w:rsid w:val="0032527B"/>
    <w:rsid w:val="0049304C"/>
    <w:rsid w:val="004A7321"/>
    <w:rsid w:val="004D0242"/>
    <w:rsid w:val="004E2990"/>
    <w:rsid w:val="00547207"/>
    <w:rsid w:val="0057022C"/>
    <w:rsid w:val="005B1257"/>
    <w:rsid w:val="005B68D5"/>
    <w:rsid w:val="005D2ACF"/>
    <w:rsid w:val="005D5B7B"/>
    <w:rsid w:val="00636C2D"/>
    <w:rsid w:val="00673588"/>
    <w:rsid w:val="00712915"/>
    <w:rsid w:val="00725788"/>
    <w:rsid w:val="007800B4"/>
    <w:rsid w:val="007A2E10"/>
    <w:rsid w:val="007C6C9D"/>
    <w:rsid w:val="008024BD"/>
    <w:rsid w:val="00802CA0"/>
    <w:rsid w:val="008E03AA"/>
    <w:rsid w:val="00921D68"/>
    <w:rsid w:val="00977C5A"/>
    <w:rsid w:val="0099347C"/>
    <w:rsid w:val="00A20226"/>
    <w:rsid w:val="00A62DC4"/>
    <w:rsid w:val="00A9593A"/>
    <w:rsid w:val="00AF048D"/>
    <w:rsid w:val="00B20929"/>
    <w:rsid w:val="00BA06F3"/>
    <w:rsid w:val="00BE3AD9"/>
    <w:rsid w:val="00C22EC3"/>
    <w:rsid w:val="00C41C82"/>
    <w:rsid w:val="00C82FE1"/>
    <w:rsid w:val="00C91059"/>
    <w:rsid w:val="00C93C37"/>
    <w:rsid w:val="00D56114"/>
    <w:rsid w:val="00DC5849"/>
    <w:rsid w:val="00E0078C"/>
    <w:rsid w:val="00E00819"/>
    <w:rsid w:val="00E37CFF"/>
    <w:rsid w:val="00E63782"/>
    <w:rsid w:val="00E73B34"/>
    <w:rsid w:val="00ED514B"/>
    <w:rsid w:val="00EE6F8F"/>
    <w:rsid w:val="00F863CA"/>
    <w:rsid w:val="00FA4704"/>
    <w:rsid w:val="00FB351C"/>
    <w:rsid w:val="00FC582F"/>
    <w:rsid w:val="00FE250A"/>
    <w:rsid w:val="00FF4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D5"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41EB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9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347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rsid w:val="002622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93C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3C3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93C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3C37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241EB1"/>
    <w:rPr>
      <w:rFonts w:ascii="Cambria" w:hAnsi="Cambria"/>
      <w:b/>
      <w:bCs/>
      <w:color w:val="365F91"/>
      <w:sz w:val="28"/>
      <w:szCs w:val="28"/>
    </w:rPr>
  </w:style>
  <w:style w:type="paragraph" w:styleId="ab">
    <w:name w:val="List Paragraph"/>
    <w:basedOn w:val="a"/>
    <w:uiPriority w:val="34"/>
    <w:qFormat/>
    <w:rsid w:val="00241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2281</Words>
  <Characters>13002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9</cp:revision>
  <cp:lastPrinted>2020-02-26T06:49:00Z</cp:lastPrinted>
  <dcterms:created xsi:type="dcterms:W3CDTF">2020-02-26T14:32:00Z</dcterms:created>
  <dcterms:modified xsi:type="dcterms:W3CDTF">2023-05-12T06:45:00Z</dcterms:modified>
</cp:coreProperties>
</file>