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53D" w:rsidRPr="00B43FFB" w:rsidRDefault="0098653D" w:rsidP="0098653D">
      <w:pPr>
        <w:pStyle w:val="a3"/>
        <w:jc w:val="center"/>
        <w:rPr>
          <w:b/>
          <w:sz w:val="28"/>
          <w:szCs w:val="28"/>
        </w:rPr>
      </w:pPr>
      <w:r w:rsidRPr="00B43FFB">
        <w:rPr>
          <w:b/>
          <w:sz w:val="28"/>
          <w:szCs w:val="28"/>
        </w:rPr>
        <w:t>МБОУ «Краснозоринская СОШ» Боковского района</w:t>
      </w:r>
    </w:p>
    <w:p w:rsidR="0098653D" w:rsidRDefault="0098653D" w:rsidP="0098653D">
      <w:pPr>
        <w:pStyle w:val="a3"/>
        <w:rPr>
          <w:b/>
        </w:rPr>
      </w:pPr>
    </w:p>
    <w:p w:rsidR="0098653D" w:rsidRDefault="0098653D" w:rsidP="0098653D">
      <w:pPr>
        <w:pStyle w:val="1"/>
        <w:ind w:left="283" w:right="396"/>
        <w:jc w:val="center"/>
      </w:pPr>
      <w:bookmarkStart w:id="0" w:name="_Toc53960849"/>
      <w:bookmarkStart w:id="1" w:name="_Toc53961874"/>
      <w:bookmarkStart w:id="2" w:name="_Toc53962255"/>
      <w:bookmarkStart w:id="3" w:name="_Toc53962309"/>
      <w:bookmarkStart w:id="4" w:name="_Toc53962415"/>
      <w:r>
        <w:t xml:space="preserve">ПРОГРАММА ЦЕЛЕВОЙ МОДЕЛИ НАСТАВНИЧЕСТВА </w:t>
      </w:r>
      <w:bookmarkEnd w:id="0"/>
      <w:bookmarkEnd w:id="1"/>
      <w:bookmarkEnd w:id="2"/>
      <w:bookmarkEnd w:id="3"/>
      <w:bookmarkEnd w:id="4"/>
    </w:p>
    <w:p w:rsidR="0098653D" w:rsidRDefault="0098653D" w:rsidP="0098653D">
      <w:pPr>
        <w:pStyle w:val="a3"/>
        <w:rPr>
          <w:b/>
          <w:sz w:val="26"/>
        </w:rPr>
      </w:pPr>
    </w:p>
    <w:p w:rsidR="0098653D" w:rsidRDefault="0098653D" w:rsidP="0098653D">
      <w:pPr>
        <w:pStyle w:val="a3"/>
        <w:spacing w:before="2"/>
        <w:rPr>
          <w:b/>
          <w:sz w:val="22"/>
        </w:rPr>
      </w:pPr>
    </w:p>
    <w:p w:rsidR="0098653D" w:rsidRDefault="0098653D" w:rsidP="00176CFF">
      <w:pPr>
        <w:pStyle w:val="a7"/>
        <w:numPr>
          <w:ilvl w:val="1"/>
          <w:numId w:val="23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Пояснительнаязаписка.</w:t>
      </w:r>
    </w:p>
    <w:p w:rsidR="0098653D" w:rsidRDefault="0098653D" w:rsidP="0098653D">
      <w:pPr>
        <w:pStyle w:val="a3"/>
        <w:spacing w:before="192"/>
        <w:ind w:left="118" w:right="228" w:firstLine="628"/>
        <w:jc w:val="both"/>
      </w:pPr>
      <w:r>
        <w:t xml:space="preserve">Настоящая целевая модель наставничества,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5">
        <w:r>
          <w:t>национального проекта</w:t>
        </w:r>
      </w:hyperlink>
      <w:hyperlink r:id="rId6">
        <w:r>
          <w:t>"Образование"</w:t>
        </w:r>
      </w:hyperlink>
      <w:r>
        <w:t>.</w:t>
      </w:r>
    </w:p>
    <w:p w:rsidR="0098653D" w:rsidRDefault="0098653D" w:rsidP="0098653D">
      <w:pPr>
        <w:pStyle w:val="a3"/>
      </w:pPr>
    </w:p>
    <w:p w:rsidR="0098653D" w:rsidRDefault="0098653D" w:rsidP="0098653D">
      <w:pPr>
        <w:pStyle w:val="a3"/>
        <w:ind w:left="118" w:right="224" w:firstLine="707"/>
        <w:jc w:val="both"/>
      </w:pPr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. </w:t>
      </w:r>
    </w:p>
    <w:p w:rsidR="0098653D" w:rsidRDefault="0098653D" w:rsidP="0098653D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>Создание целевой модели наставничества 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98653D" w:rsidRDefault="0098653D" w:rsidP="0098653D">
      <w:pPr>
        <w:pStyle w:val="a3"/>
        <w:spacing w:before="5"/>
        <w:rPr>
          <w:i/>
        </w:rPr>
      </w:pPr>
    </w:p>
    <w:p w:rsidR="0098653D" w:rsidRDefault="0098653D" w:rsidP="0098653D">
      <w:pPr>
        <w:pStyle w:val="1"/>
        <w:ind w:left="826"/>
      </w:pPr>
      <w:bookmarkStart w:id="5" w:name="_Toc53960850"/>
      <w:bookmarkStart w:id="6" w:name="_Toc53961875"/>
      <w:bookmarkStart w:id="7" w:name="_Toc53962256"/>
      <w:bookmarkStart w:id="8" w:name="_Toc53962310"/>
      <w:bookmarkStart w:id="9" w:name="_Toc53962416"/>
      <w:r>
        <w:t>В программе используются следующие понятия и термины.</w:t>
      </w:r>
      <w:bookmarkEnd w:id="5"/>
      <w:bookmarkEnd w:id="6"/>
      <w:bookmarkEnd w:id="7"/>
      <w:bookmarkEnd w:id="8"/>
      <w:bookmarkEnd w:id="9"/>
    </w:p>
    <w:p w:rsidR="0098653D" w:rsidRDefault="0098653D" w:rsidP="0098653D">
      <w:pPr>
        <w:pStyle w:val="a3"/>
        <w:spacing w:before="6"/>
        <w:rPr>
          <w:b/>
          <w:sz w:val="23"/>
        </w:rPr>
      </w:pPr>
    </w:p>
    <w:p w:rsidR="0098653D" w:rsidRDefault="0098653D" w:rsidP="0098653D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>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98653D" w:rsidRDefault="0098653D" w:rsidP="0098653D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98653D" w:rsidRDefault="0098653D" w:rsidP="0098653D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r>
        <w:t xml:space="preserve">в </w:t>
      </w:r>
    </w:p>
    <w:p w:rsidR="0098653D" w:rsidRDefault="0098653D" w:rsidP="0098653D">
      <w:pPr>
        <w:pStyle w:val="a3"/>
        <w:ind w:left="118" w:right="229"/>
        <w:jc w:val="both"/>
      </w:pPr>
      <w:r>
        <w:t>конкретных формах для получения ожидаемыхрезультатов.</w:t>
      </w:r>
    </w:p>
    <w:p w:rsidR="0098653D" w:rsidRDefault="0098653D" w:rsidP="0098653D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98653D" w:rsidRDefault="0098653D" w:rsidP="0098653D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самосовершенствованиянаставляемого.</w:t>
      </w:r>
    </w:p>
    <w:p w:rsidR="0098653D" w:rsidRDefault="0098653D" w:rsidP="0098653D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программынаставничества.</w:t>
      </w:r>
    </w:p>
    <w:p w:rsidR="0098653D" w:rsidRDefault="0098653D" w:rsidP="0098653D">
      <w:pPr>
        <w:pStyle w:val="a3"/>
        <w:ind w:left="118" w:right="240"/>
        <w:jc w:val="both"/>
      </w:pPr>
      <w:r>
        <w:rPr>
          <w:b/>
        </w:rPr>
        <w:lastRenderedPageBreak/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98653D" w:rsidRDefault="0098653D" w:rsidP="0098653D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образовательныхорганизациях.</w:t>
      </w:r>
    </w:p>
    <w:p w:rsidR="0098653D" w:rsidRDefault="0098653D" w:rsidP="0098653D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98653D" w:rsidRDefault="0098653D" w:rsidP="0098653D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пониматьпсихологические состояния, чувства, мысли собеседника с помощью особых приемов участиявбеседе,таких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инаставляемым.</w:t>
      </w:r>
    </w:p>
    <w:p w:rsidR="0098653D" w:rsidRDefault="0098653D" w:rsidP="0098653D">
      <w:pPr>
        <w:pStyle w:val="a3"/>
        <w:ind w:left="118" w:right="224"/>
        <w:jc w:val="both"/>
      </w:pPr>
      <w:r>
        <w:rPr>
          <w:b/>
        </w:rPr>
        <w:t>Буллинг</w:t>
      </w:r>
      <w:r>
        <w:t>- проявление агрессии, в том числе физическоенасилие,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буллинга - кибербуллинг, травля в социальныхсетях.</w:t>
      </w:r>
    </w:p>
    <w:p w:rsidR="0098653D" w:rsidRDefault="0098653D" w:rsidP="0098653D">
      <w:pPr>
        <w:pStyle w:val="a3"/>
        <w:ind w:left="118" w:right="230"/>
        <w:jc w:val="both"/>
      </w:pPr>
      <w:r>
        <w:rPr>
          <w:b/>
        </w:rPr>
        <w:t>Метакомпетенции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98653D" w:rsidRDefault="0098653D" w:rsidP="0098653D">
      <w:pPr>
        <w:pStyle w:val="a3"/>
        <w:ind w:left="118" w:right="244"/>
        <w:jc w:val="both"/>
      </w:pPr>
      <w:r>
        <w:rPr>
          <w:b/>
        </w:rPr>
        <w:t>Тьютор</w:t>
      </w:r>
      <w:r>
        <w:t>- специалист в области педагогики, который помогает обучающемуся определиться с индивидуальным образовательныммаршрутом.</w:t>
      </w:r>
    </w:p>
    <w:p w:rsidR="0098653D" w:rsidRDefault="0098653D" w:rsidP="0098653D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педагогов,инициирует иразвивает эндаумент, организует стажировки ит.д.).</w:t>
      </w:r>
    </w:p>
    <w:p w:rsidR="0098653D" w:rsidRDefault="0098653D" w:rsidP="0098653D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98653D" w:rsidRDefault="0098653D" w:rsidP="0098653D">
      <w:pPr>
        <w:pStyle w:val="a3"/>
        <w:spacing w:before="3"/>
      </w:pPr>
    </w:p>
    <w:p w:rsidR="0098653D" w:rsidRDefault="0098653D" w:rsidP="00176CFF">
      <w:pPr>
        <w:pStyle w:val="1"/>
        <w:numPr>
          <w:ilvl w:val="1"/>
          <w:numId w:val="23"/>
        </w:numPr>
        <w:tabs>
          <w:tab w:val="left" w:pos="2229"/>
        </w:tabs>
        <w:spacing w:before="1"/>
        <w:ind w:left="2228" w:hanging="282"/>
        <w:jc w:val="left"/>
      </w:pPr>
      <w:bookmarkStart w:id="10" w:name="_Toc53960851"/>
      <w:bookmarkStart w:id="11" w:name="_Toc53961876"/>
      <w:bookmarkStart w:id="12" w:name="_Toc53962257"/>
      <w:bookmarkStart w:id="13" w:name="_Toc53962311"/>
      <w:bookmarkStart w:id="14" w:name="_Toc53962417"/>
      <w:r>
        <w:t>Нормативные основы целевой моделинаставничества.</w:t>
      </w:r>
      <w:bookmarkEnd w:id="10"/>
      <w:bookmarkEnd w:id="11"/>
      <w:bookmarkEnd w:id="12"/>
      <w:bookmarkEnd w:id="13"/>
      <w:bookmarkEnd w:id="14"/>
    </w:p>
    <w:p w:rsidR="0098653D" w:rsidRDefault="0098653D" w:rsidP="0098653D">
      <w:pPr>
        <w:pStyle w:val="a3"/>
        <w:rPr>
          <w:b/>
        </w:rPr>
      </w:pPr>
    </w:p>
    <w:p w:rsidR="0098653D" w:rsidRDefault="0098653D" w:rsidP="0098653D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:rsidR="0098653D" w:rsidRDefault="0098653D" w:rsidP="0098653D">
      <w:pPr>
        <w:pStyle w:val="a7"/>
        <w:numPr>
          <w:ilvl w:val="0"/>
          <w:numId w:val="22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7">
        <w:r>
          <w:rPr>
            <w:sz w:val="24"/>
          </w:rPr>
          <w:t xml:space="preserve">Конвенция о правах </w:t>
        </w:r>
        <w:r>
          <w:rPr>
            <w:spacing w:val="2"/>
            <w:sz w:val="24"/>
          </w:rPr>
          <w:t>ребенка</w:t>
        </w:r>
      </w:hyperlink>
      <w:r>
        <w:rPr>
          <w:spacing w:val="2"/>
          <w:sz w:val="24"/>
        </w:rPr>
        <w:t xml:space="preserve">, </w:t>
      </w:r>
      <w:r>
        <w:rPr>
          <w:sz w:val="24"/>
        </w:rPr>
        <w:t xml:space="preserve">одобренная Генеральной Ассамблеей ООН 20 ноября </w:t>
      </w:r>
      <w:r>
        <w:rPr>
          <w:spacing w:val="-16"/>
          <w:sz w:val="24"/>
        </w:rPr>
        <w:t xml:space="preserve">1989 </w:t>
      </w:r>
      <w:r>
        <w:rPr>
          <w:sz w:val="24"/>
        </w:rPr>
        <w:t xml:space="preserve">г., ратифицированной </w:t>
      </w:r>
      <w:hyperlink r:id="rId8">
        <w:r>
          <w:rPr>
            <w:sz w:val="24"/>
          </w:rPr>
          <w:t xml:space="preserve">Постановлением ВС СССР от 13 июня 1990 г. N </w:t>
        </w:r>
        <w:r>
          <w:rPr>
            <w:spacing w:val="3"/>
            <w:sz w:val="24"/>
          </w:rPr>
          <w:t>1559-</w:t>
        </w:r>
        <w:r>
          <w:rPr>
            <w:sz w:val="24"/>
          </w:rPr>
          <w:t>1</w:t>
        </w:r>
      </w:hyperlink>
      <w:r>
        <w:rPr>
          <w:sz w:val="24"/>
        </w:rPr>
        <w:t>.</w:t>
      </w:r>
    </w:p>
    <w:p w:rsidR="0098653D" w:rsidRDefault="0098653D" w:rsidP="0098653D">
      <w:pPr>
        <w:pStyle w:val="a7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:rsidR="0098653D" w:rsidRDefault="0098653D" w:rsidP="0098653D">
      <w:pPr>
        <w:pStyle w:val="a7"/>
        <w:numPr>
          <w:ilvl w:val="0"/>
          <w:numId w:val="22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оставленияшколы".</w:t>
      </w:r>
    </w:p>
    <w:p w:rsidR="0098653D" w:rsidRDefault="0098653D" w:rsidP="0098653D">
      <w:pPr>
        <w:pStyle w:val="1"/>
        <w:spacing w:before="7"/>
        <w:jc w:val="both"/>
      </w:pPr>
      <w:bookmarkStart w:id="15" w:name="_Toc53960852"/>
      <w:bookmarkStart w:id="16" w:name="_Toc53961877"/>
      <w:bookmarkStart w:id="17" w:name="_Toc53962258"/>
      <w:bookmarkStart w:id="18" w:name="_Toc53962312"/>
      <w:bookmarkStart w:id="19" w:name="_Toc53962418"/>
      <w:r>
        <w:t>Нормативные правовые акты Российской Федерации.</w:t>
      </w:r>
      <w:bookmarkEnd w:id="15"/>
      <w:bookmarkEnd w:id="16"/>
      <w:bookmarkEnd w:id="17"/>
      <w:bookmarkEnd w:id="18"/>
      <w:bookmarkEnd w:id="19"/>
    </w:p>
    <w:p w:rsidR="0098653D" w:rsidRDefault="0098653D" w:rsidP="0098653D">
      <w:pPr>
        <w:pStyle w:val="a7"/>
        <w:numPr>
          <w:ilvl w:val="0"/>
          <w:numId w:val="2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9">
        <w:r>
          <w:rPr>
            <w:sz w:val="24"/>
          </w:rPr>
          <w:t>Конституция РоссийскойФедерации</w:t>
        </w:r>
      </w:hyperlink>
      <w:r>
        <w:rPr>
          <w:sz w:val="24"/>
        </w:rPr>
        <w:t>.</w:t>
      </w:r>
    </w:p>
    <w:p w:rsidR="0098653D" w:rsidRDefault="0098653D" w:rsidP="0098653D">
      <w:pPr>
        <w:pStyle w:val="a7"/>
        <w:numPr>
          <w:ilvl w:val="0"/>
          <w:numId w:val="2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0">
        <w:r>
          <w:rPr>
            <w:sz w:val="24"/>
          </w:rPr>
          <w:t xml:space="preserve">Федеральный закон от 29 декабря 2012 г. N </w:t>
        </w:r>
        <w:r>
          <w:rPr>
            <w:spacing w:val="3"/>
            <w:sz w:val="24"/>
          </w:rPr>
          <w:t xml:space="preserve">273-ФЗ </w:t>
        </w:r>
        <w:r>
          <w:rPr>
            <w:sz w:val="24"/>
          </w:rPr>
          <w:t xml:space="preserve">"Об образовании в </w:t>
        </w:r>
        <w:r>
          <w:rPr>
            <w:spacing w:val="-6"/>
            <w:sz w:val="24"/>
          </w:rPr>
          <w:t>Российской</w:t>
        </w:r>
      </w:hyperlink>
      <w:hyperlink r:id="rId11">
        <w:r>
          <w:rPr>
            <w:sz w:val="24"/>
          </w:rPr>
          <w:t>Федерации"</w:t>
        </w:r>
      </w:hyperlink>
      <w:r>
        <w:rPr>
          <w:sz w:val="24"/>
        </w:rPr>
        <w:t>.</w:t>
      </w:r>
    </w:p>
    <w:p w:rsidR="0098653D" w:rsidRDefault="0098653D" w:rsidP="0098653D">
      <w:pPr>
        <w:pStyle w:val="a7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lastRenderedPageBreak/>
        <w:t>Комитета Государственной Думы Российской Федерации по делам молодежи (протокол N 45 от 14 мая 2010г.).</w:t>
      </w:r>
    </w:p>
    <w:p w:rsidR="0098653D" w:rsidRDefault="0098653D" w:rsidP="0098653D">
      <w:pPr>
        <w:pStyle w:val="a7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2">
        <w:r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>
          <w:rPr>
            <w:spacing w:val="-29"/>
            <w:sz w:val="24"/>
          </w:rPr>
          <w:t>до</w:t>
        </w:r>
      </w:hyperlink>
      <w:hyperlink r:id="rId13">
        <w:r>
          <w:rPr>
            <w:sz w:val="24"/>
          </w:rPr>
          <w:t>2025 года</w:t>
        </w:r>
      </w:hyperlink>
      <w:r>
        <w:rPr>
          <w:sz w:val="24"/>
        </w:rPr>
        <w:t xml:space="preserve">, утвержденные </w:t>
      </w:r>
      <w:hyperlink r:id="rId14">
        <w:r>
          <w:rPr>
            <w:sz w:val="24"/>
          </w:rPr>
          <w:t>распоряжением Правительства Российской Федерации от 29</w:t>
        </w:r>
      </w:hyperlink>
      <w:hyperlink r:id="rId15">
        <w:r>
          <w:rPr>
            <w:sz w:val="24"/>
          </w:rPr>
          <w:t xml:space="preserve"> ноября 2014 г. N2403-р</w:t>
        </w:r>
      </w:hyperlink>
      <w:r>
        <w:rPr>
          <w:sz w:val="24"/>
        </w:rPr>
        <w:t>.</w:t>
      </w:r>
    </w:p>
    <w:p w:rsidR="0098653D" w:rsidRDefault="0098653D" w:rsidP="0098653D">
      <w:pPr>
        <w:pStyle w:val="a7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16">
        <w:r>
          <w:rPr>
            <w:sz w:val="24"/>
          </w:rPr>
          <w:t xml:space="preserve">Стратегия  развития  воспитания  в  Российской  Федерации  до  2025   </w:t>
        </w:r>
        <w:r>
          <w:rPr>
            <w:spacing w:val="-16"/>
            <w:sz w:val="24"/>
          </w:rPr>
          <w:t>года</w:t>
        </w:r>
      </w:hyperlink>
      <w:r>
        <w:rPr>
          <w:sz w:val="24"/>
        </w:rPr>
        <w:t xml:space="preserve">(утвержденная </w:t>
      </w:r>
      <w:hyperlink r:id="rId17">
        <w:r>
          <w:rPr>
            <w:sz w:val="24"/>
          </w:rPr>
          <w:t>распоряжением Правительства Российской Федерации от 29 мая 2015 г.</w:t>
        </w:r>
      </w:hyperlink>
      <w:hyperlink r:id="rId18">
        <w:r>
          <w:rPr>
            <w:sz w:val="24"/>
          </w:rPr>
          <w:t xml:space="preserve"> N996-р</w:t>
        </w:r>
      </w:hyperlink>
      <w:r>
        <w:rPr>
          <w:sz w:val="24"/>
        </w:rPr>
        <w:t>).</w:t>
      </w:r>
    </w:p>
    <w:p w:rsidR="0098653D" w:rsidRDefault="0098653D" w:rsidP="0098653D">
      <w:pPr>
        <w:pStyle w:val="a7"/>
        <w:numPr>
          <w:ilvl w:val="0"/>
          <w:numId w:val="2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19">
        <w:r>
          <w:rPr>
            <w:sz w:val="24"/>
          </w:rPr>
          <w:t>Гражданский кодекс Российской</w:t>
        </w:r>
        <w:r>
          <w:rPr>
            <w:spacing w:val="2"/>
            <w:sz w:val="24"/>
          </w:rPr>
          <w:t>Федерации</w:t>
        </w:r>
      </w:hyperlink>
      <w:r>
        <w:rPr>
          <w:spacing w:val="2"/>
          <w:sz w:val="24"/>
        </w:rPr>
        <w:t>.</w:t>
      </w:r>
    </w:p>
    <w:p w:rsidR="0098653D" w:rsidRDefault="0098653D" w:rsidP="0098653D">
      <w:pPr>
        <w:pStyle w:val="a7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0">
        <w:r>
          <w:rPr>
            <w:sz w:val="24"/>
          </w:rPr>
          <w:t>Трудовой кодекс Российской</w:t>
        </w:r>
        <w:r>
          <w:rPr>
            <w:spacing w:val="2"/>
            <w:sz w:val="24"/>
          </w:rPr>
          <w:t>Федерации</w:t>
        </w:r>
      </w:hyperlink>
      <w:r>
        <w:rPr>
          <w:spacing w:val="2"/>
          <w:sz w:val="24"/>
        </w:rPr>
        <w:t>.</w:t>
      </w:r>
    </w:p>
    <w:p w:rsidR="0098653D" w:rsidRPr="004E63D3" w:rsidRDefault="0098653D" w:rsidP="0098653D">
      <w:pPr>
        <w:pStyle w:val="a7"/>
        <w:numPr>
          <w:ilvl w:val="0"/>
          <w:numId w:val="2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1">
        <w:r>
          <w:rPr>
            <w:sz w:val="24"/>
          </w:rPr>
          <w:t xml:space="preserve">Федеральный закон от 11 августа 1995 г. N </w:t>
        </w:r>
        <w:r>
          <w:rPr>
            <w:spacing w:val="2"/>
            <w:sz w:val="24"/>
          </w:rPr>
          <w:t xml:space="preserve">135-ФЗ </w:t>
        </w:r>
        <w:r>
          <w:rPr>
            <w:sz w:val="24"/>
          </w:rPr>
          <w:t xml:space="preserve">"О благотворительной </w:t>
        </w:r>
        <w:r>
          <w:rPr>
            <w:spacing w:val="-5"/>
            <w:sz w:val="24"/>
          </w:rPr>
          <w:t>деятельности</w:t>
        </w:r>
      </w:hyperlink>
      <w:hyperlink r:id="rId22">
        <w:r>
          <w:rPr>
            <w:sz w:val="24"/>
          </w:rPr>
          <w:t>и благотворительныхорганизациях"</w:t>
        </w:r>
      </w:hyperlink>
    </w:p>
    <w:p w:rsidR="0098653D" w:rsidRDefault="0098653D" w:rsidP="0098653D">
      <w:pPr>
        <w:pStyle w:val="a7"/>
        <w:numPr>
          <w:ilvl w:val="0"/>
          <w:numId w:val="2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3">
        <w:r>
          <w:rPr>
            <w:sz w:val="24"/>
          </w:rPr>
          <w:t xml:space="preserve">Федеральный закон от 19 мая 1995 г. N </w:t>
        </w:r>
        <w:r>
          <w:rPr>
            <w:spacing w:val="3"/>
            <w:sz w:val="24"/>
          </w:rPr>
          <w:t xml:space="preserve">82-ФЗ </w:t>
        </w:r>
        <w:r>
          <w:rPr>
            <w:sz w:val="24"/>
          </w:rPr>
          <w:t>"Об общественныхобъединениях"</w:t>
        </w:r>
      </w:hyperlink>
      <w:r>
        <w:rPr>
          <w:sz w:val="24"/>
        </w:rPr>
        <w:t>.</w:t>
      </w:r>
    </w:p>
    <w:p w:rsidR="0098653D" w:rsidRDefault="0098653D" w:rsidP="0098653D">
      <w:pPr>
        <w:pStyle w:val="a7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4">
        <w:r>
          <w:rPr>
            <w:sz w:val="24"/>
          </w:rPr>
          <w:t xml:space="preserve">Федеральный закон от 12 января 1996 г. N </w:t>
        </w:r>
        <w:r>
          <w:rPr>
            <w:spacing w:val="3"/>
            <w:sz w:val="24"/>
          </w:rPr>
          <w:t xml:space="preserve">7-ФЗ </w:t>
        </w:r>
        <w:r>
          <w:rPr>
            <w:sz w:val="24"/>
          </w:rPr>
          <w:t>"Онекоммерческих организациях"</w:t>
        </w:r>
      </w:hyperlink>
      <w:r>
        <w:rPr>
          <w:sz w:val="24"/>
        </w:rPr>
        <w:t>.</w:t>
      </w:r>
    </w:p>
    <w:p w:rsidR="0098653D" w:rsidRDefault="0098653D" w:rsidP="0098653D">
      <w:pPr>
        <w:pStyle w:val="a7"/>
        <w:numPr>
          <w:ilvl w:val="0"/>
          <w:numId w:val="22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междуобучающимися».</w:t>
      </w:r>
    </w:p>
    <w:p w:rsidR="0098653D" w:rsidRPr="004E63D3" w:rsidRDefault="0098653D" w:rsidP="00176CFF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98653D" w:rsidRPr="004E63D3" w:rsidRDefault="0098653D" w:rsidP="00176CFF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98653D" w:rsidRPr="004E63D3" w:rsidRDefault="0098653D" w:rsidP="00176CFF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5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98653D" w:rsidRDefault="0098653D" w:rsidP="0098653D">
      <w:pPr>
        <w:spacing w:line="223" w:lineRule="auto"/>
        <w:jc w:val="both"/>
        <w:rPr>
          <w:rFonts w:ascii="Symbol" w:hAnsi="Symbol"/>
          <w:sz w:val="24"/>
        </w:rPr>
      </w:pPr>
    </w:p>
    <w:p w:rsidR="0098653D" w:rsidRDefault="0098653D" w:rsidP="0098653D">
      <w:pPr>
        <w:pStyle w:val="1"/>
        <w:spacing w:before="1"/>
      </w:pPr>
      <w:bookmarkStart w:id="20" w:name="_Toc53960853"/>
      <w:bookmarkStart w:id="21" w:name="_Toc53961878"/>
      <w:bookmarkStart w:id="22" w:name="_Toc53962259"/>
      <w:bookmarkStart w:id="23" w:name="_Toc53962313"/>
      <w:bookmarkStart w:id="24" w:name="_Toc53962419"/>
      <w:r>
        <w:t>Нормативные правовые акты</w:t>
      </w:r>
      <w:bookmarkEnd w:id="20"/>
      <w:bookmarkEnd w:id="21"/>
      <w:bookmarkEnd w:id="22"/>
      <w:bookmarkEnd w:id="23"/>
      <w:bookmarkEnd w:id="24"/>
      <w:r>
        <w:t xml:space="preserve"> Школы</w:t>
      </w:r>
    </w:p>
    <w:p w:rsidR="0098653D" w:rsidRDefault="0098653D" w:rsidP="0098653D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:rsidR="0098653D" w:rsidRDefault="0098653D" w:rsidP="0098653D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:rsidR="0098653D" w:rsidRDefault="0098653D" w:rsidP="0098653D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самообследования деятельности </w:t>
      </w:r>
    </w:p>
    <w:p w:rsidR="0098653D" w:rsidRDefault="0098653D" w:rsidP="0098653D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педагогическомсовете</w:t>
      </w:r>
    </w:p>
    <w:p w:rsidR="0098653D" w:rsidRDefault="0098653D" w:rsidP="0098653D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методическомсовете</w:t>
      </w:r>
    </w:p>
    <w:p w:rsidR="0098653D" w:rsidRDefault="0098653D" w:rsidP="0098653D">
      <w:pPr>
        <w:pStyle w:val="a3"/>
        <w:spacing w:before="6"/>
        <w:rPr>
          <w:sz w:val="22"/>
        </w:rPr>
      </w:pPr>
    </w:p>
    <w:p w:rsidR="0098653D" w:rsidRDefault="0098653D" w:rsidP="00176CFF">
      <w:pPr>
        <w:pStyle w:val="1"/>
        <w:numPr>
          <w:ilvl w:val="1"/>
          <w:numId w:val="23"/>
        </w:numPr>
        <w:tabs>
          <w:tab w:val="left" w:pos="827"/>
        </w:tabs>
        <w:spacing w:line="274" w:lineRule="exact"/>
        <w:ind w:left="826"/>
        <w:jc w:val="left"/>
      </w:pPr>
      <w:bookmarkStart w:id="25" w:name="_Toc53960854"/>
      <w:bookmarkStart w:id="26" w:name="_Toc53961879"/>
      <w:bookmarkStart w:id="27" w:name="_Toc53962260"/>
      <w:bookmarkStart w:id="28" w:name="_Toc53962314"/>
      <w:bookmarkStart w:id="29" w:name="_Toc53962420"/>
      <w:r>
        <w:t xml:space="preserve">Задачи целевой модели наставничества </w:t>
      </w:r>
      <w:bookmarkEnd w:id="25"/>
      <w:bookmarkEnd w:id="26"/>
      <w:bookmarkEnd w:id="27"/>
      <w:bookmarkEnd w:id="28"/>
      <w:bookmarkEnd w:id="29"/>
    </w:p>
    <w:p w:rsidR="0098653D" w:rsidRDefault="0098653D" w:rsidP="0098653D">
      <w:pPr>
        <w:pStyle w:val="a7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98653D" w:rsidRDefault="0098653D" w:rsidP="0098653D">
      <w:pPr>
        <w:pStyle w:val="a7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программнаставничества.</w:t>
      </w:r>
    </w:p>
    <w:p w:rsidR="0098653D" w:rsidRDefault="0098653D" w:rsidP="0098653D">
      <w:pPr>
        <w:pStyle w:val="a7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r>
        <w:rPr>
          <w:spacing w:val="3"/>
          <w:sz w:val="24"/>
        </w:rPr>
        <w:t xml:space="preserve">контроль </w:t>
      </w:r>
      <w:r>
        <w:rPr>
          <w:sz w:val="24"/>
        </w:rPr>
        <w:t>за деятельностью наставников, принимающих участие в программенаставничества.</w:t>
      </w:r>
    </w:p>
    <w:p w:rsidR="0098653D" w:rsidRDefault="0098653D" w:rsidP="0098653D">
      <w:pPr>
        <w:pStyle w:val="a7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98653D" w:rsidRDefault="0098653D" w:rsidP="0098653D">
      <w:pPr>
        <w:pStyle w:val="a7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программахнаставничества.</w:t>
      </w:r>
    </w:p>
    <w:p w:rsidR="0098653D" w:rsidRDefault="0098653D" w:rsidP="0098653D">
      <w:pPr>
        <w:pStyle w:val="a7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вшколе.</w:t>
      </w:r>
    </w:p>
    <w:p w:rsidR="0098653D" w:rsidRDefault="0098653D" w:rsidP="0098653D">
      <w:pPr>
        <w:pStyle w:val="a7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лучшихпрактик.</w:t>
      </w:r>
    </w:p>
    <w:p w:rsidR="0098653D" w:rsidRDefault="0098653D" w:rsidP="0098653D">
      <w:pPr>
        <w:pStyle w:val="a7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 xml:space="preserve">мастерства педагогических работников, задействованных в реализации целевой модели </w:t>
      </w:r>
      <w:r>
        <w:rPr>
          <w:sz w:val="24"/>
        </w:rPr>
        <w:lastRenderedPageBreak/>
        <w:t>наставничества,вформатенепрерывногообразования.</w:t>
      </w:r>
    </w:p>
    <w:p w:rsidR="0098653D" w:rsidRDefault="0098653D" w:rsidP="0098653D">
      <w:pPr>
        <w:pStyle w:val="a3"/>
        <w:spacing w:before="3"/>
        <w:rPr>
          <w:sz w:val="22"/>
        </w:rPr>
      </w:pPr>
    </w:p>
    <w:p w:rsidR="0098653D" w:rsidRDefault="0098653D" w:rsidP="0098653D">
      <w:pPr>
        <w:pStyle w:val="1"/>
        <w:spacing w:line="274" w:lineRule="exact"/>
        <w:ind w:left="546"/>
        <w:jc w:val="center"/>
      </w:pPr>
      <w:bookmarkStart w:id="30" w:name="_Toc53960855"/>
      <w:bookmarkStart w:id="31" w:name="_Toc53961880"/>
      <w:bookmarkStart w:id="32" w:name="_Toc53962261"/>
      <w:bookmarkStart w:id="33" w:name="_Toc53962315"/>
      <w:bookmarkStart w:id="34" w:name="_Toc53962421"/>
      <w:r>
        <w:t>4.  Ожидаемые результаты внедрения целевой модели наставничества (примеры, выберите или добавьте нужные вам)</w:t>
      </w:r>
      <w:bookmarkEnd w:id="30"/>
      <w:bookmarkEnd w:id="31"/>
      <w:bookmarkEnd w:id="32"/>
      <w:bookmarkEnd w:id="33"/>
      <w:bookmarkEnd w:id="34"/>
    </w:p>
    <w:p w:rsidR="0098653D" w:rsidRDefault="0098653D" w:rsidP="0098653D">
      <w:pPr>
        <w:pStyle w:val="a7"/>
        <w:numPr>
          <w:ilvl w:val="0"/>
          <w:numId w:val="20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>Измеримое улучшение показателей, обучающихся в образовательной, культурной, спортивной сферах и сфере дополнительногообразования.</w:t>
      </w:r>
    </w:p>
    <w:p w:rsidR="0098653D" w:rsidRDefault="0098653D" w:rsidP="0098653D">
      <w:pPr>
        <w:pStyle w:val="a7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долгосрочныхипсихологическикомфортныхкоммуникацийнаосновепартнерства.</w:t>
      </w:r>
    </w:p>
    <w:p w:rsidR="0098653D" w:rsidRDefault="0098653D" w:rsidP="0098653D">
      <w:pPr>
        <w:pStyle w:val="a7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>на основе взаимообогащающих отношений начинающих и опытныхспециалистов.</w:t>
      </w:r>
    </w:p>
    <w:p w:rsidR="0098653D" w:rsidRDefault="0098653D" w:rsidP="0098653D">
      <w:pPr>
        <w:pStyle w:val="a7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педагогическомколлективе.</w:t>
      </w:r>
    </w:p>
    <w:p w:rsidR="0098653D" w:rsidRDefault="0098653D" w:rsidP="0098653D">
      <w:pPr>
        <w:pStyle w:val="a7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иметакомпетенций.</w:t>
      </w:r>
    </w:p>
    <w:p w:rsidR="0098653D" w:rsidRDefault="0098653D" w:rsidP="0098653D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саморазвитиюучащихся.</w:t>
      </w:r>
    </w:p>
    <w:p w:rsidR="0098653D" w:rsidRDefault="0098653D" w:rsidP="0098653D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неуспеваемостиучащихся.</w:t>
      </w:r>
    </w:p>
    <w:p w:rsidR="0098653D" w:rsidRDefault="0098653D" w:rsidP="0098653D">
      <w:pPr>
        <w:pStyle w:val="a7"/>
        <w:numPr>
          <w:ilvl w:val="0"/>
          <w:numId w:val="20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98653D" w:rsidRPr="00256DD2" w:rsidRDefault="0098653D" w:rsidP="0098653D">
      <w:pPr>
        <w:pStyle w:val="a7"/>
        <w:numPr>
          <w:ilvl w:val="0"/>
          <w:numId w:val="20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>Рост числа обучающихся, прошедших профориентационные</w:t>
      </w:r>
      <w:r>
        <w:rPr>
          <w:spacing w:val="2"/>
          <w:sz w:val="24"/>
        </w:rPr>
        <w:t>мероприятия.</w:t>
      </w:r>
    </w:p>
    <w:p w:rsidR="0098653D" w:rsidRDefault="0098653D" w:rsidP="0098653D">
      <w:pPr>
        <w:pStyle w:val="a7"/>
        <w:numPr>
          <w:ilvl w:val="0"/>
          <w:numId w:val="20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профессиональнойреализации.</w:t>
      </w:r>
    </w:p>
    <w:p w:rsidR="0098653D" w:rsidRDefault="0098653D" w:rsidP="0098653D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школьногосообщества.</w:t>
      </w:r>
    </w:p>
    <w:p w:rsidR="0098653D" w:rsidRDefault="0098653D" w:rsidP="0098653D">
      <w:pPr>
        <w:pStyle w:val="a7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иныхвозможностях.</w:t>
      </w:r>
    </w:p>
    <w:p w:rsidR="0098653D" w:rsidRDefault="0098653D" w:rsidP="0098653D">
      <w:pPr>
        <w:pStyle w:val="a7"/>
        <w:numPr>
          <w:ilvl w:val="0"/>
          <w:numId w:val="20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>Повышение уровня сформированности ценностных и жизненных позиций и ориентиров.</w:t>
      </w:r>
    </w:p>
    <w:p w:rsidR="0098653D" w:rsidRDefault="0098653D" w:rsidP="0098653D">
      <w:pPr>
        <w:pStyle w:val="a7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2"/>
          <w:sz w:val="24"/>
        </w:rPr>
        <w:t>движения.</w:t>
      </w:r>
    </w:p>
    <w:p w:rsidR="0098653D" w:rsidRDefault="0098653D" w:rsidP="0098653D">
      <w:pPr>
        <w:pStyle w:val="a7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98653D" w:rsidRDefault="0098653D" w:rsidP="0098653D">
      <w:pPr>
        <w:pStyle w:val="a7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исоциальные.</w:t>
      </w:r>
    </w:p>
    <w:p w:rsidR="0098653D" w:rsidRDefault="0098653D" w:rsidP="0098653D">
      <w:pPr>
        <w:pStyle w:val="a7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возможностямиздоровья.</w:t>
      </w:r>
    </w:p>
    <w:p w:rsidR="0098653D" w:rsidRDefault="0098653D" w:rsidP="0098653D">
      <w:pPr>
        <w:pStyle w:val="a3"/>
        <w:spacing w:before="3"/>
      </w:pPr>
    </w:p>
    <w:p w:rsidR="0098653D" w:rsidRPr="0054128C" w:rsidRDefault="0098653D" w:rsidP="0098653D">
      <w:pPr>
        <w:pStyle w:val="a7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</w:p>
    <w:p w:rsidR="0098653D" w:rsidRPr="0054128C" w:rsidRDefault="0098653D" w:rsidP="0098653D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8"/>
        <w:gridCol w:w="6769"/>
      </w:tblGrid>
      <w:tr w:rsidR="0098653D" w:rsidTr="00116EE9">
        <w:trPr>
          <w:trHeight w:val="277"/>
        </w:trPr>
        <w:tc>
          <w:tcPr>
            <w:tcW w:w="2578" w:type="dxa"/>
          </w:tcPr>
          <w:p w:rsidR="0098653D" w:rsidRDefault="0098653D" w:rsidP="00116EE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Уровни структуры</w:t>
            </w:r>
          </w:p>
        </w:tc>
        <w:tc>
          <w:tcPr>
            <w:tcW w:w="6769" w:type="dxa"/>
          </w:tcPr>
          <w:p w:rsidR="0098653D" w:rsidRDefault="0098653D" w:rsidP="00116EE9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r>
              <w:rPr>
                <w:sz w:val="24"/>
              </w:rPr>
              <w:t>Направления деятельности.</w:t>
            </w:r>
          </w:p>
        </w:tc>
      </w:tr>
      <w:tr w:rsidR="0098653D" w:rsidTr="00116EE9">
        <w:trPr>
          <w:trHeight w:val="1931"/>
        </w:trPr>
        <w:tc>
          <w:tcPr>
            <w:tcW w:w="2578" w:type="dxa"/>
          </w:tcPr>
          <w:p w:rsidR="0098653D" w:rsidRDefault="0098653D" w:rsidP="00116EE9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 w:rsidRPr="00B43FFB">
              <w:rPr>
                <w:sz w:val="24"/>
              </w:rPr>
              <w:t xml:space="preserve">Школа </w:t>
            </w:r>
            <w:bookmarkStart w:id="35" w:name="_GoBack"/>
            <w:bookmarkEnd w:id="35"/>
          </w:p>
        </w:tc>
        <w:tc>
          <w:tcPr>
            <w:tcW w:w="6769" w:type="dxa"/>
          </w:tcPr>
          <w:p w:rsidR="0098653D" w:rsidRDefault="0098653D" w:rsidP="00116EE9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98653D" w:rsidRDefault="0098653D" w:rsidP="00116EE9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98653D" w:rsidRDefault="0098653D" w:rsidP="00116EE9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программ наставничества.</w:t>
            </w:r>
          </w:p>
          <w:p w:rsidR="0098653D" w:rsidRDefault="0098653D" w:rsidP="00116EE9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  <w:t>координатора и кураторов</w:t>
            </w:r>
            <w:r>
              <w:rPr>
                <w:sz w:val="24"/>
              </w:rPr>
              <w:tab/>
              <w:t>внедрения целевой модели наставничества.</w:t>
            </w:r>
          </w:p>
          <w:p w:rsidR="0098653D" w:rsidRDefault="0098653D" w:rsidP="00116EE9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Инфраструктурное и материально-техническое обеспечение реализации программнаставничества.</w:t>
            </w:r>
          </w:p>
        </w:tc>
      </w:tr>
      <w:tr w:rsidR="0098653D" w:rsidTr="00116EE9">
        <w:trPr>
          <w:trHeight w:val="1931"/>
        </w:trPr>
        <w:tc>
          <w:tcPr>
            <w:tcW w:w="2578" w:type="dxa"/>
          </w:tcPr>
          <w:p w:rsidR="0098653D" w:rsidRDefault="0098653D" w:rsidP="00116EE9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>Координатор м кураторы</w:t>
            </w:r>
          </w:p>
        </w:tc>
        <w:tc>
          <w:tcPr>
            <w:tcW w:w="6769" w:type="dxa"/>
          </w:tcPr>
          <w:p w:rsidR="0098653D" w:rsidRDefault="0098653D" w:rsidP="00116EE9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 базы наставников инаставляемых.</w:t>
            </w:r>
          </w:p>
          <w:p w:rsidR="0098653D" w:rsidRDefault="0098653D" w:rsidP="00116EE9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</w:rPr>
            </w:pPr>
            <w:r>
              <w:rPr>
                <w:sz w:val="24"/>
              </w:rPr>
              <w:t xml:space="preserve">Организация обучения наставников (в том </w:t>
            </w:r>
            <w:r>
              <w:rPr>
                <w:spacing w:val="-3"/>
                <w:sz w:val="24"/>
              </w:rPr>
              <w:t xml:space="preserve">числе </w:t>
            </w:r>
            <w:r>
              <w:rPr>
                <w:sz w:val="24"/>
              </w:rPr>
              <w:t>привлечение экспертов для проведенияобучения).</w:t>
            </w:r>
          </w:p>
          <w:p w:rsidR="0098653D" w:rsidRDefault="0098653D" w:rsidP="00116EE9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Контроль процедуры внедрения целевой </w:t>
            </w:r>
            <w:r>
              <w:rPr>
                <w:spacing w:val="-3"/>
                <w:sz w:val="24"/>
              </w:rPr>
              <w:t xml:space="preserve">модели </w:t>
            </w:r>
            <w:r>
              <w:rPr>
                <w:sz w:val="24"/>
              </w:rPr>
              <w:t>наставничества.</w:t>
            </w:r>
          </w:p>
          <w:p w:rsidR="0098653D" w:rsidRDefault="0098653D" w:rsidP="00116EE9">
            <w:pPr>
              <w:pStyle w:val="TableParagraph"/>
              <w:tabs>
                <w:tab w:val="left" w:pos="468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Контроль проведения программнаставничества.</w:t>
            </w:r>
          </w:p>
          <w:p w:rsidR="0098653D" w:rsidRDefault="0098653D" w:rsidP="00116EE9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Участие в оценке вовлеченности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различные формынаставничества.</w:t>
            </w:r>
          </w:p>
          <w:p w:rsidR="0098653D" w:rsidRDefault="0098653D" w:rsidP="00116EE9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Решение организационных вопросов, возникающих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процессе реализациимодели.</w:t>
            </w:r>
          </w:p>
          <w:p w:rsidR="0098653D" w:rsidRDefault="0098653D" w:rsidP="00116EE9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>Мониторинг результатов эффективности реализации целевой моделинаставничества.</w:t>
            </w:r>
          </w:p>
        </w:tc>
      </w:tr>
      <w:tr w:rsidR="0098653D" w:rsidTr="00116EE9">
        <w:trPr>
          <w:trHeight w:val="571"/>
        </w:trPr>
        <w:tc>
          <w:tcPr>
            <w:tcW w:w="2578" w:type="dxa"/>
          </w:tcPr>
          <w:p w:rsidR="0098653D" w:rsidRDefault="0098653D" w:rsidP="00116EE9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Наставники </w:t>
            </w:r>
          </w:p>
        </w:tc>
        <w:tc>
          <w:tcPr>
            <w:tcW w:w="6769" w:type="dxa"/>
          </w:tcPr>
          <w:p w:rsidR="0098653D" w:rsidRDefault="0098653D" w:rsidP="00116EE9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наставнического цикла.  </w:t>
            </w:r>
          </w:p>
        </w:tc>
      </w:tr>
    </w:tbl>
    <w:p w:rsidR="0098653D" w:rsidRDefault="0098653D" w:rsidP="0098653D">
      <w:pPr>
        <w:pStyle w:val="1"/>
        <w:tabs>
          <w:tab w:val="left" w:pos="837"/>
        </w:tabs>
        <w:spacing w:before="90"/>
        <w:ind w:left="836"/>
      </w:pPr>
    </w:p>
    <w:p w:rsidR="0098653D" w:rsidRDefault="0098653D" w:rsidP="0098653D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36" w:name="_Toc53960856"/>
      <w:bookmarkStart w:id="37" w:name="_Toc53961881"/>
      <w:bookmarkStart w:id="38" w:name="_Toc53962262"/>
      <w:bookmarkStart w:id="39" w:name="_Toc53962316"/>
      <w:bookmarkStart w:id="40" w:name="_Toc53962422"/>
      <w:r>
        <w:t>Кадровая система реализации целевой модели наставничества</w:t>
      </w:r>
      <w:bookmarkEnd w:id="36"/>
      <w:bookmarkEnd w:id="37"/>
      <w:bookmarkEnd w:id="38"/>
      <w:bookmarkEnd w:id="39"/>
      <w:bookmarkEnd w:id="40"/>
    </w:p>
    <w:p w:rsidR="0098653D" w:rsidRDefault="0098653D" w:rsidP="0098653D">
      <w:pPr>
        <w:pStyle w:val="1"/>
        <w:tabs>
          <w:tab w:val="left" w:pos="837"/>
        </w:tabs>
        <w:spacing w:before="90"/>
        <w:ind w:left="554"/>
      </w:pPr>
    </w:p>
    <w:p w:rsidR="0098653D" w:rsidRDefault="0098653D" w:rsidP="0098653D">
      <w:pPr>
        <w:pStyle w:val="1"/>
        <w:tabs>
          <w:tab w:val="left" w:pos="837"/>
        </w:tabs>
        <w:spacing w:before="90"/>
      </w:pPr>
      <w:bookmarkStart w:id="41" w:name="_Toc53960857"/>
      <w:bookmarkStart w:id="42" w:name="_Toc53961882"/>
      <w:bookmarkStart w:id="43" w:name="_Toc53962263"/>
      <w:bookmarkStart w:id="44" w:name="_Toc53962317"/>
      <w:bookmarkStart w:id="45" w:name="_Toc53962423"/>
      <w:r>
        <w:t>В Целевой модели наставничества выделяются следующие главные роли:</w:t>
      </w:r>
      <w:bookmarkEnd w:id="41"/>
      <w:bookmarkEnd w:id="42"/>
      <w:bookmarkEnd w:id="43"/>
      <w:bookmarkEnd w:id="44"/>
      <w:bookmarkEnd w:id="45"/>
    </w:p>
    <w:p w:rsidR="0098653D" w:rsidRDefault="0098653D" w:rsidP="0098653D">
      <w:pPr>
        <w:pStyle w:val="a7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профессиональные,приобретаетновыйопытиразвиваетновыенавыкиикомпетенции.</w:t>
      </w:r>
    </w:p>
    <w:p w:rsidR="0098653D" w:rsidRDefault="0098653D" w:rsidP="0098653D">
      <w:pPr>
        <w:pStyle w:val="a7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самосовершенствованиянаставляемого.</w:t>
      </w:r>
    </w:p>
    <w:p w:rsidR="0098653D" w:rsidRDefault="0098653D" w:rsidP="0098653D">
      <w:pPr>
        <w:pStyle w:val="a7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целом. организацию всего цикла программынаставничества.</w:t>
      </w:r>
    </w:p>
    <w:p w:rsidR="0098653D" w:rsidRDefault="0098653D" w:rsidP="0098653D">
      <w:pPr>
        <w:pStyle w:val="a7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98653D" w:rsidRDefault="0098653D" w:rsidP="0098653D">
      <w:pPr>
        <w:pStyle w:val="a3"/>
        <w:ind w:right="247"/>
        <w:jc w:val="both"/>
      </w:pPr>
    </w:p>
    <w:p w:rsidR="0098653D" w:rsidRDefault="0098653D" w:rsidP="0098653D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98653D" w:rsidRDefault="0098653D" w:rsidP="0098653D">
      <w:pPr>
        <w:pStyle w:val="a3"/>
        <w:spacing w:before="1"/>
      </w:pPr>
    </w:p>
    <w:p w:rsidR="0098653D" w:rsidRDefault="0098653D" w:rsidP="0098653D">
      <w:pPr>
        <w:pStyle w:val="a7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базынаставляемых:</w:t>
      </w:r>
    </w:p>
    <w:p w:rsidR="0098653D" w:rsidRDefault="0098653D" w:rsidP="0098653D">
      <w:pPr>
        <w:pStyle w:val="a3"/>
      </w:pPr>
    </w:p>
    <w:p w:rsidR="0098653D" w:rsidRDefault="0098653D" w:rsidP="0098653D">
      <w:pPr>
        <w:pStyle w:val="a7"/>
        <w:numPr>
          <w:ilvl w:val="1"/>
          <w:numId w:val="18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числаобучающихся:</w:t>
      </w:r>
    </w:p>
    <w:p w:rsidR="0098653D" w:rsidRDefault="0098653D" w:rsidP="0098653D">
      <w:pPr>
        <w:pStyle w:val="a7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проявивших выдающиесяспособности;</w:t>
      </w:r>
    </w:p>
    <w:p w:rsidR="0098653D" w:rsidRDefault="0098653D" w:rsidP="0098653D">
      <w:pPr>
        <w:pStyle w:val="a7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демонстрирующий неудовлетворительные образовательныерезультаты;</w:t>
      </w:r>
    </w:p>
    <w:p w:rsidR="0098653D" w:rsidRDefault="0098653D" w:rsidP="0098653D">
      <w:pPr>
        <w:pStyle w:val="a7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возможностямиздоровья;</w:t>
      </w:r>
    </w:p>
    <w:p w:rsidR="0098653D" w:rsidRDefault="0098653D" w:rsidP="0098653D">
      <w:pPr>
        <w:pStyle w:val="a7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попавших в трудную жизненнуюситуацию;</w:t>
      </w:r>
    </w:p>
    <w:p w:rsidR="0098653D" w:rsidRDefault="0098653D" w:rsidP="0098653D">
      <w:pPr>
        <w:pStyle w:val="a7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имеющих проблемы споведением;</w:t>
      </w:r>
    </w:p>
    <w:p w:rsidR="0098653D" w:rsidRDefault="0098653D" w:rsidP="0098653D">
      <w:pPr>
        <w:pStyle w:val="a7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не принимающих участие в жизни школы, отстраненных отколлектива</w:t>
      </w:r>
    </w:p>
    <w:p w:rsidR="0098653D" w:rsidRDefault="0098653D" w:rsidP="0098653D">
      <w:pPr>
        <w:pStyle w:val="a7"/>
        <w:numPr>
          <w:ilvl w:val="1"/>
          <w:numId w:val="18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числапедагогов:</w:t>
      </w:r>
    </w:p>
    <w:p w:rsidR="0098653D" w:rsidRDefault="0098653D" w:rsidP="0098653D">
      <w:pPr>
        <w:pStyle w:val="a7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молодыхспециалистов;</w:t>
      </w:r>
    </w:p>
    <w:p w:rsidR="0098653D" w:rsidRDefault="0098653D" w:rsidP="0098653D">
      <w:pPr>
        <w:pStyle w:val="a7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>
        <w:rPr>
          <w:sz w:val="24"/>
        </w:rPr>
        <w:lastRenderedPageBreak/>
        <w:t>находящихся в состоянии эмоционального выгорания, хронической усталости;</w:t>
      </w:r>
    </w:p>
    <w:p w:rsidR="0098653D" w:rsidRPr="0054128C" w:rsidRDefault="0098653D" w:rsidP="0098653D">
      <w:pPr>
        <w:pStyle w:val="a7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 w:rsidRPr="0054128C">
        <w:rPr>
          <w:sz w:val="24"/>
        </w:rPr>
        <w:t>находящихся в процессе адаптации на новом местеработы;</w:t>
      </w:r>
    </w:p>
    <w:p w:rsidR="0098653D" w:rsidRDefault="0098653D" w:rsidP="0098653D">
      <w:pPr>
        <w:pStyle w:val="a7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ит.д.</w:t>
      </w:r>
    </w:p>
    <w:p w:rsidR="0098653D" w:rsidRDefault="0098653D" w:rsidP="0098653D">
      <w:pPr>
        <w:pStyle w:val="a7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изчисла:</w:t>
      </w:r>
    </w:p>
    <w:p w:rsidR="0098653D" w:rsidRDefault="0098653D" w:rsidP="0098653D">
      <w:pPr>
        <w:pStyle w:val="a3"/>
        <w:spacing w:before="3"/>
        <w:rPr>
          <w:sz w:val="25"/>
        </w:rPr>
      </w:pPr>
    </w:p>
    <w:p w:rsidR="0098653D" w:rsidRDefault="0098653D" w:rsidP="0098653D">
      <w:pPr>
        <w:pStyle w:val="a7"/>
        <w:numPr>
          <w:ilvl w:val="0"/>
          <w:numId w:val="17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адаптационныхвопросах;</w:t>
      </w:r>
    </w:p>
    <w:p w:rsidR="0098653D" w:rsidRDefault="0098653D" w:rsidP="0098653D">
      <w:pPr>
        <w:pStyle w:val="a7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98653D" w:rsidRDefault="0098653D" w:rsidP="0098653D">
      <w:pPr>
        <w:pStyle w:val="a7"/>
        <w:numPr>
          <w:ilvl w:val="0"/>
          <w:numId w:val="17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управляющихсоветов;</w:t>
      </w:r>
    </w:p>
    <w:p w:rsidR="0098653D" w:rsidRDefault="0098653D" w:rsidP="0098653D">
      <w:pPr>
        <w:pStyle w:val="a7"/>
        <w:numPr>
          <w:ilvl w:val="0"/>
          <w:numId w:val="17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:rsidR="0098653D" w:rsidRDefault="0098653D" w:rsidP="0098653D">
      <w:pPr>
        <w:pStyle w:val="a7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:rsidR="0098653D" w:rsidRDefault="0098653D" w:rsidP="0098653D">
      <w:pPr>
        <w:pStyle w:val="a7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свойопыт;</w:t>
      </w:r>
    </w:p>
    <w:p w:rsidR="0098653D" w:rsidRPr="0054128C" w:rsidRDefault="0098653D" w:rsidP="0098653D">
      <w:pPr>
        <w:pStyle w:val="a7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педагогическоготруда.</w:t>
      </w:r>
    </w:p>
    <w:p w:rsidR="0098653D" w:rsidRDefault="0098653D" w:rsidP="0098653D">
      <w:pPr>
        <w:pStyle w:val="a3"/>
        <w:spacing w:before="3"/>
        <w:rPr>
          <w:sz w:val="22"/>
        </w:rPr>
      </w:pPr>
    </w:p>
    <w:p w:rsidR="0098653D" w:rsidRDefault="0098653D" w:rsidP="0098653D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(законныхпредставителей).</w:t>
      </w:r>
    </w:p>
    <w:p w:rsidR="0098653D" w:rsidRDefault="0098653D" w:rsidP="0098653D">
      <w:pPr>
        <w:tabs>
          <w:tab w:val="left" w:pos="479"/>
        </w:tabs>
        <w:ind w:right="243"/>
        <w:jc w:val="both"/>
        <w:rPr>
          <w:sz w:val="24"/>
        </w:rPr>
      </w:pPr>
    </w:p>
    <w:p w:rsidR="0098653D" w:rsidRDefault="0098653D" w:rsidP="0098653D">
      <w:pPr>
        <w:pStyle w:val="a7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>
        <w:rPr>
          <w:b/>
          <w:bCs/>
          <w:sz w:val="24"/>
          <w:szCs w:val="24"/>
        </w:rPr>
        <w:t xml:space="preserve"> </w:t>
      </w:r>
    </w:p>
    <w:p w:rsidR="0098653D" w:rsidRDefault="0098653D" w:rsidP="0098653D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1673"/>
        <w:gridCol w:w="3750"/>
        <w:gridCol w:w="4148"/>
      </w:tblGrid>
      <w:tr w:rsidR="0098653D" w:rsidTr="00116EE9">
        <w:tc>
          <w:tcPr>
            <w:tcW w:w="2093" w:type="dxa"/>
          </w:tcPr>
          <w:p w:rsidR="0098653D" w:rsidRDefault="0098653D" w:rsidP="00116EE9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w="5245" w:type="dxa"/>
          </w:tcPr>
          <w:p w:rsidR="0098653D" w:rsidRDefault="0098653D" w:rsidP="00116EE9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868" w:type="dxa"/>
          </w:tcPr>
          <w:p w:rsidR="0098653D" w:rsidRDefault="0098653D" w:rsidP="00116EE9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98653D" w:rsidTr="00116EE9">
        <w:tc>
          <w:tcPr>
            <w:tcW w:w="2093" w:type="dxa"/>
          </w:tcPr>
          <w:p w:rsidR="0098653D" w:rsidRDefault="0098653D" w:rsidP="00116EE9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Подготовка 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98653D" w:rsidRDefault="0098653D" w:rsidP="00176CFF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для запускапрограммы.</w:t>
            </w:r>
          </w:p>
          <w:p w:rsidR="0098653D" w:rsidRDefault="0098653D" w:rsidP="00176CFF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Сбор предварительных запросов от потенциальныхнаставляемых.</w:t>
            </w:r>
          </w:p>
          <w:p w:rsidR="0098653D" w:rsidRDefault="0098653D" w:rsidP="00176CFF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аудитории для поиска наставников.</w:t>
            </w:r>
          </w:p>
          <w:p w:rsidR="0098653D" w:rsidRDefault="0098653D" w:rsidP="00176CFF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Информирование и выбор форм наставничества.</w:t>
            </w:r>
          </w:p>
          <w:p w:rsidR="0098653D" w:rsidRPr="00170DA7" w:rsidRDefault="0098653D" w:rsidP="00176CFF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 xml:space="preserve">На внешнем контуре: </w:t>
            </w:r>
            <w:r w:rsidRPr="00170DA7">
              <w:rPr>
                <w:sz w:val="24"/>
              </w:rPr>
              <w:t>информационнаяработа</w:t>
            </w:r>
            <w:r>
              <w:rPr>
                <w:sz w:val="24"/>
              </w:rPr>
              <w:t>,</w:t>
            </w:r>
            <w:r w:rsidRPr="00170DA7">
              <w:rPr>
                <w:sz w:val="24"/>
              </w:rPr>
              <w:t xml:space="preserve">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98653D" w:rsidRDefault="0098653D" w:rsidP="00116EE9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>Дорожная карта реализации наставничества.</w:t>
            </w:r>
          </w:p>
          <w:p w:rsidR="0098653D" w:rsidRDefault="0098653D" w:rsidP="00116EE9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Пакет документов.</w:t>
            </w:r>
          </w:p>
        </w:tc>
      </w:tr>
      <w:tr w:rsidR="0098653D" w:rsidTr="00116EE9">
        <w:tc>
          <w:tcPr>
            <w:tcW w:w="2093" w:type="dxa"/>
          </w:tcPr>
          <w:p w:rsidR="0098653D" w:rsidRDefault="0098653D" w:rsidP="00116EE9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5245" w:type="dxa"/>
          </w:tcPr>
          <w:p w:rsidR="0098653D" w:rsidRDefault="0098653D" w:rsidP="00176CFF">
            <w:pPr>
              <w:pStyle w:val="TableParagraph"/>
              <w:numPr>
                <w:ilvl w:val="0"/>
                <w:numId w:val="26"/>
              </w:numPr>
              <w:tabs>
                <w:tab w:val="left" w:pos="469"/>
              </w:tabs>
              <w:ind w:left="290" w:right="100"/>
              <w:rPr>
                <w:sz w:val="24"/>
              </w:rPr>
            </w:pPr>
            <w:r>
              <w:rPr>
                <w:sz w:val="24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98653D" w:rsidRPr="00170DA7" w:rsidRDefault="0098653D" w:rsidP="00176CFF">
            <w:pPr>
              <w:pStyle w:val="a7"/>
              <w:numPr>
                <w:ilvl w:val="0"/>
                <w:numId w:val="2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Сбор исистематизация запросов от потенциальныхнаставляемых.</w:t>
            </w:r>
          </w:p>
        </w:tc>
        <w:tc>
          <w:tcPr>
            <w:tcW w:w="2868" w:type="dxa"/>
          </w:tcPr>
          <w:p w:rsidR="0098653D" w:rsidRDefault="0098653D" w:rsidP="00116EE9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Формированная </w:t>
            </w:r>
            <w:r>
              <w:rPr>
                <w:spacing w:val="-3"/>
                <w:sz w:val="24"/>
              </w:rPr>
              <w:t xml:space="preserve">база </w:t>
            </w:r>
            <w:r>
              <w:rPr>
                <w:sz w:val="24"/>
              </w:rPr>
              <w:t>наставляемых с картой запросов.</w:t>
            </w:r>
          </w:p>
        </w:tc>
      </w:tr>
      <w:tr w:rsidR="0098653D" w:rsidTr="00116EE9">
        <w:tc>
          <w:tcPr>
            <w:tcW w:w="2093" w:type="dxa"/>
          </w:tcPr>
          <w:p w:rsidR="0098653D" w:rsidRDefault="0098653D" w:rsidP="00116EE9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 базы наставников</w:t>
            </w:r>
          </w:p>
        </w:tc>
        <w:tc>
          <w:tcPr>
            <w:tcW w:w="5245" w:type="dxa"/>
          </w:tcPr>
          <w:p w:rsidR="0098653D" w:rsidRPr="00D90F7B" w:rsidRDefault="0098653D" w:rsidP="00116EE9">
            <w:pPr>
              <w:pStyle w:val="TableParagraph"/>
              <w:ind w:left="0" w:right="103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внутренним контуром включает действия по формированию базы из числа:</w:t>
            </w:r>
          </w:p>
          <w:p w:rsidR="0098653D" w:rsidRDefault="0098653D" w:rsidP="00176CFF">
            <w:pPr>
              <w:pStyle w:val="TableParagraph"/>
              <w:numPr>
                <w:ilvl w:val="0"/>
                <w:numId w:val="27"/>
              </w:numPr>
              <w:tabs>
                <w:tab w:val="left" w:pos="319"/>
              </w:tabs>
              <w:ind w:left="290" w:right="675"/>
              <w:rPr>
                <w:sz w:val="24"/>
              </w:rPr>
            </w:pPr>
            <w:r>
              <w:rPr>
                <w:sz w:val="24"/>
              </w:rPr>
              <w:t>обучающихся, мотивированных помочь сверстникам в образовательных,спортивных,</w:t>
            </w:r>
          </w:p>
          <w:p w:rsidR="0098653D" w:rsidRDefault="0098653D" w:rsidP="00176CFF">
            <w:pPr>
              <w:pStyle w:val="TableParagraph"/>
              <w:numPr>
                <w:ilvl w:val="0"/>
                <w:numId w:val="27"/>
              </w:numPr>
              <w:tabs>
                <w:tab w:val="left" w:pos="1912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>творческих и адаптационных вопросах (например, участники кружков поинтересам,</w:t>
            </w:r>
          </w:p>
          <w:p w:rsidR="0098653D" w:rsidRDefault="0098653D" w:rsidP="00176CFF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театральных или музыкальных групп, проектных классов, спортивных секций);</w:t>
            </w:r>
          </w:p>
          <w:p w:rsidR="0098653D" w:rsidRDefault="0098653D" w:rsidP="00176CFF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педагогов, заинтересованных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98653D" w:rsidRDefault="0098653D" w:rsidP="00176CFF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родителей обучающихся – активных участников родительских или управляющихсоветов,</w:t>
            </w:r>
          </w:p>
          <w:p w:rsidR="0098653D" w:rsidRDefault="0098653D" w:rsidP="00176CFF">
            <w:pPr>
              <w:pStyle w:val="TableParagraph"/>
              <w:numPr>
                <w:ilvl w:val="0"/>
                <w:numId w:val="27"/>
              </w:numPr>
              <w:tabs>
                <w:tab w:val="left" w:pos="3219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>организаторов досуговой деятельности в образовательной организации идругих</w:t>
            </w:r>
          </w:p>
          <w:p w:rsidR="0098653D" w:rsidRDefault="0098653D" w:rsidP="00176CFF">
            <w:pPr>
              <w:pStyle w:val="TableParagraph"/>
              <w:numPr>
                <w:ilvl w:val="0"/>
                <w:numId w:val="27"/>
              </w:numPr>
              <w:tabs>
                <w:tab w:val="left" w:pos="2768"/>
              </w:tabs>
              <w:ind w:left="290" w:right="95"/>
              <w:rPr>
                <w:sz w:val="24"/>
              </w:rPr>
            </w:pPr>
            <w:r>
              <w:rPr>
                <w:sz w:val="24"/>
              </w:rPr>
              <w:t>представителей родительского сообщества с выраженной гражданской позицией.</w:t>
            </w:r>
          </w:p>
          <w:p w:rsidR="0098653D" w:rsidRPr="00D90F7B" w:rsidRDefault="0098653D" w:rsidP="00116EE9">
            <w:pPr>
              <w:pStyle w:val="TableParagraph"/>
              <w:ind w:left="0" w:right="102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внешним контуром на данном этапе включает действия по формированиюбазы</w:t>
            </w:r>
          </w:p>
          <w:p w:rsidR="0098653D" w:rsidRPr="00D90F7B" w:rsidRDefault="0098653D" w:rsidP="00116EE9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наставников из числа:</w:t>
            </w:r>
          </w:p>
          <w:p w:rsidR="0098653D" w:rsidRDefault="0098653D" w:rsidP="00176CFF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выпускников, заинтересованных в поддержке своейшколы;</w:t>
            </w:r>
          </w:p>
          <w:p w:rsidR="0098653D" w:rsidRDefault="0098653D" w:rsidP="00176CFF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сотрудников региональных предприятий, заинтересованных в подготовкебудущих</w:t>
            </w:r>
          </w:p>
          <w:p w:rsidR="0098653D" w:rsidRDefault="0098653D" w:rsidP="00176CFF">
            <w:pPr>
              <w:pStyle w:val="TableParagraph"/>
              <w:numPr>
                <w:ilvl w:val="0"/>
                <w:numId w:val="2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кадров (возможно пересечение с выпускниками);</w:t>
            </w:r>
          </w:p>
          <w:p w:rsidR="0098653D" w:rsidRDefault="0098653D" w:rsidP="00176CFF">
            <w:pPr>
              <w:pStyle w:val="TableParagraph"/>
              <w:numPr>
                <w:ilvl w:val="0"/>
                <w:numId w:val="2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успешных предпринимателей или общественных деятелей, которые чувствуют</w:t>
            </w:r>
          </w:p>
          <w:p w:rsidR="0098653D" w:rsidRDefault="0098653D" w:rsidP="00176CFF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потребность передать свой опыт;</w:t>
            </w:r>
          </w:p>
          <w:p w:rsidR="0098653D" w:rsidRDefault="0098653D" w:rsidP="00176CFF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представители других  </w:t>
            </w:r>
            <w:r>
              <w:rPr>
                <w:spacing w:val="-6"/>
                <w:sz w:val="24"/>
              </w:rPr>
              <w:t xml:space="preserve">организаций, </w:t>
            </w:r>
            <w:r>
              <w:rPr>
                <w:sz w:val="24"/>
              </w:rPr>
              <w:t>с которыми есть партнерскиесвязи.</w:t>
            </w:r>
          </w:p>
        </w:tc>
        <w:tc>
          <w:tcPr>
            <w:tcW w:w="2868" w:type="dxa"/>
          </w:tcPr>
          <w:p w:rsidR="0098653D" w:rsidRDefault="0098653D" w:rsidP="00116EE9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Формирование </w:t>
            </w:r>
            <w:r>
              <w:rPr>
                <w:spacing w:val="-3"/>
                <w:sz w:val="24"/>
              </w:rPr>
              <w:t xml:space="preserve">базы </w:t>
            </w:r>
            <w:r>
              <w:rPr>
                <w:sz w:val="24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98653D" w:rsidTr="00116EE9">
        <w:tc>
          <w:tcPr>
            <w:tcW w:w="2093" w:type="dxa"/>
          </w:tcPr>
          <w:p w:rsidR="0098653D" w:rsidRDefault="0098653D" w:rsidP="00116EE9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lastRenderedPageBreak/>
              <w:t>Отбор и обучение наставников</w:t>
            </w:r>
          </w:p>
        </w:tc>
        <w:tc>
          <w:tcPr>
            <w:tcW w:w="5245" w:type="dxa"/>
          </w:tcPr>
          <w:p w:rsidR="0098653D" w:rsidRDefault="0098653D" w:rsidP="00176CFF">
            <w:pPr>
              <w:pStyle w:val="TableParagraph"/>
              <w:numPr>
                <w:ilvl w:val="0"/>
                <w:numId w:val="2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 в базу потенциальных наставников, подходящих для конкретнойпрограммы.</w:t>
            </w:r>
          </w:p>
          <w:p w:rsidR="0098653D" w:rsidRPr="00170DA7" w:rsidRDefault="0098653D" w:rsidP="00176CFF">
            <w:pPr>
              <w:pStyle w:val="a7"/>
              <w:numPr>
                <w:ilvl w:val="0"/>
                <w:numId w:val="29"/>
              </w:num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Обучение наставников для работы снаставляемыми.</w:t>
            </w:r>
          </w:p>
        </w:tc>
        <w:tc>
          <w:tcPr>
            <w:tcW w:w="2868" w:type="dxa"/>
          </w:tcPr>
          <w:p w:rsidR="0098653D" w:rsidRDefault="0098653D" w:rsidP="00176CFF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Заполнены анкеты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 xml:space="preserve">письменной свободной форме </w:t>
            </w:r>
            <w:r>
              <w:rPr>
                <w:spacing w:val="-4"/>
                <w:sz w:val="24"/>
              </w:rPr>
              <w:t xml:space="preserve">всеми </w:t>
            </w:r>
            <w:r>
              <w:rPr>
                <w:sz w:val="24"/>
              </w:rPr>
              <w:t>потенциальными наставниками.</w:t>
            </w:r>
          </w:p>
          <w:p w:rsidR="0098653D" w:rsidRDefault="0098653D" w:rsidP="00176CFF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  <w:t>с наставниками</w:t>
            </w:r>
          </w:p>
          <w:p w:rsidR="0098653D" w:rsidRDefault="0098653D" w:rsidP="00176CFF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Программа обучения.</w:t>
            </w:r>
          </w:p>
        </w:tc>
      </w:tr>
      <w:tr w:rsidR="0098653D" w:rsidTr="00116EE9">
        <w:tc>
          <w:tcPr>
            <w:tcW w:w="2093" w:type="dxa"/>
          </w:tcPr>
          <w:p w:rsidR="0098653D" w:rsidRPr="00170DA7" w:rsidRDefault="0098653D" w:rsidP="00116EE9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Организация</w:t>
            </w:r>
          </w:p>
          <w:p w:rsidR="0098653D" w:rsidRPr="00170DA7" w:rsidRDefault="0098653D" w:rsidP="00116EE9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хода</w:t>
            </w:r>
          </w:p>
          <w:p w:rsidR="0098653D" w:rsidRPr="00170DA7" w:rsidRDefault="0098653D" w:rsidP="00116EE9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наставнической</w:t>
            </w:r>
          </w:p>
          <w:p w:rsidR="0098653D" w:rsidRPr="00170DA7" w:rsidRDefault="0098653D" w:rsidP="00116EE9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программы</w:t>
            </w:r>
          </w:p>
          <w:p w:rsidR="0098653D" w:rsidRPr="00170DA7" w:rsidRDefault="0098653D" w:rsidP="00116EE9">
            <w:pPr>
              <w:pStyle w:val="a3"/>
              <w:spacing w:before="4"/>
              <w:rPr>
                <w:bCs/>
              </w:rPr>
            </w:pPr>
          </w:p>
          <w:p w:rsidR="0098653D" w:rsidRPr="00170DA7" w:rsidRDefault="0098653D" w:rsidP="00116EE9">
            <w:pPr>
              <w:pStyle w:val="a3"/>
              <w:spacing w:before="4"/>
              <w:rPr>
                <w:bCs/>
              </w:rPr>
            </w:pPr>
          </w:p>
          <w:p w:rsidR="0098653D" w:rsidRPr="00170DA7" w:rsidRDefault="0098653D" w:rsidP="00116EE9">
            <w:pPr>
              <w:pStyle w:val="a3"/>
              <w:spacing w:before="4"/>
              <w:rPr>
                <w:bCs/>
              </w:rPr>
            </w:pPr>
          </w:p>
          <w:p w:rsidR="0098653D" w:rsidRPr="00170DA7" w:rsidRDefault="0098653D" w:rsidP="00116EE9">
            <w:pPr>
              <w:pStyle w:val="a3"/>
              <w:spacing w:before="4"/>
              <w:rPr>
                <w:bCs/>
              </w:rPr>
            </w:pPr>
          </w:p>
          <w:p w:rsidR="0098653D" w:rsidRPr="00170DA7" w:rsidRDefault="0098653D" w:rsidP="00116EE9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98653D" w:rsidRPr="00170DA7" w:rsidRDefault="0098653D" w:rsidP="00176CFF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Закрепление</w:t>
            </w:r>
            <w:r w:rsidRPr="00170DA7">
              <w:rPr>
                <w:bCs/>
              </w:rPr>
              <w:tab/>
              <w:t>гармоничных</w:t>
            </w:r>
            <w:r w:rsidRPr="00170DA7">
              <w:rPr>
                <w:bCs/>
              </w:rPr>
              <w:tab/>
              <w:t>ипродуктивных отношенийвнаставническойпаре/группетак,</w:t>
            </w:r>
          </w:p>
          <w:p w:rsidR="0098653D" w:rsidRPr="00170DA7" w:rsidRDefault="0098653D" w:rsidP="00116EE9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чтобы</w:t>
            </w:r>
            <w:r w:rsidRPr="00170DA7">
              <w:rPr>
                <w:bCs/>
              </w:rPr>
              <w:tab/>
              <w:t>онибылимаксимальнокомфортными, стабильнымии результативными для обеих сторон.</w:t>
            </w:r>
          </w:p>
          <w:p w:rsidR="0098653D" w:rsidRPr="00170DA7" w:rsidRDefault="0098653D" w:rsidP="00176CFF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Работа в каждой паре/группе включает:</w:t>
            </w:r>
          </w:p>
          <w:p w:rsidR="0098653D" w:rsidRPr="00170DA7" w:rsidRDefault="0098653D" w:rsidP="00176CFF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встречу-знакомство,</w:t>
            </w:r>
          </w:p>
          <w:p w:rsidR="0098653D" w:rsidRDefault="0098653D" w:rsidP="00176CFF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пробную рабочую встречу,</w:t>
            </w:r>
          </w:p>
          <w:p w:rsidR="0098653D" w:rsidRPr="00170DA7" w:rsidRDefault="0098653D" w:rsidP="00176CFF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встречу-планирование,</w:t>
            </w:r>
          </w:p>
          <w:p w:rsidR="0098653D" w:rsidRPr="00170DA7" w:rsidRDefault="0098653D" w:rsidP="00176CFF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комплекс последовательных встреч,</w:t>
            </w:r>
          </w:p>
          <w:p w:rsidR="0098653D" w:rsidRPr="00170DA7" w:rsidRDefault="0098653D" w:rsidP="00176CFF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итоговую встречу.</w:t>
            </w:r>
          </w:p>
          <w:p w:rsidR="0098653D" w:rsidRPr="00170DA7" w:rsidRDefault="0098653D" w:rsidP="00116EE9">
            <w:pPr>
              <w:pStyle w:val="a3"/>
              <w:spacing w:before="4"/>
              <w:rPr>
                <w:bCs/>
              </w:rPr>
            </w:pPr>
          </w:p>
          <w:p w:rsidR="0098653D" w:rsidRPr="00170DA7" w:rsidRDefault="0098653D" w:rsidP="00116EE9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98653D" w:rsidRPr="00D90F7B" w:rsidRDefault="0098653D" w:rsidP="00116EE9">
            <w:pPr>
              <w:pStyle w:val="a3"/>
              <w:spacing w:before="4"/>
              <w:rPr>
                <w:b/>
              </w:rPr>
            </w:pPr>
            <w:r w:rsidRPr="00D90F7B">
              <w:rPr>
                <w:b/>
              </w:rPr>
              <w:t>Мониторинг:</w:t>
            </w:r>
          </w:p>
          <w:p w:rsidR="0098653D" w:rsidRPr="00D90F7B" w:rsidRDefault="0098653D" w:rsidP="00176CFF">
            <w:pPr>
              <w:pStyle w:val="a3"/>
              <w:numPr>
                <w:ilvl w:val="0"/>
                <w:numId w:val="33"/>
              </w:numPr>
              <w:spacing w:before="4"/>
              <w:ind w:left="312"/>
              <w:rPr>
                <w:bCs/>
              </w:rPr>
            </w:pPr>
            <w:r>
              <w:rPr>
                <w:bCs/>
              </w:rPr>
              <w:t>с</w:t>
            </w:r>
            <w:r w:rsidRPr="00170DA7">
              <w:rPr>
                <w:bCs/>
              </w:rPr>
              <w:t>боробратно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связио</w:t>
            </w:r>
            <w:r>
              <w:rPr>
                <w:bCs/>
              </w:rPr>
              <w:t xml:space="preserve">т </w:t>
            </w:r>
            <w:r w:rsidRPr="00170DA7">
              <w:rPr>
                <w:bCs/>
              </w:rPr>
              <w:t>наставляемыхдля</w:t>
            </w:r>
            <w:r w:rsidRPr="00D90F7B">
              <w:rPr>
                <w:bCs/>
              </w:rPr>
              <w:t>мониторингадинамикивлияния программынанаставляемых;</w:t>
            </w:r>
          </w:p>
          <w:p w:rsidR="0098653D" w:rsidRPr="00D90F7B" w:rsidRDefault="0098653D" w:rsidP="00176CFF">
            <w:pPr>
              <w:pStyle w:val="a3"/>
              <w:numPr>
                <w:ilvl w:val="0"/>
                <w:numId w:val="33"/>
              </w:numPr>
              <w:spacing w:before="4"/>
              <w:ind w:left="312"/>
              <w:rPr>
                <w:bCs/>
              </w:rPr>
            </w:pPr>
            <w:r w:rsidRPr="00170DA7">
              <w:rPr>
                <w:bCs/>
              </w:rPr>
              <w:t>сборобратно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 w:rsidRPr="00D90F7B">
              <w:rPr>
                <w:bCs/>
              </w:rPr>
              <w:t>от наставников, наставляемых</w:t>
            </w:r>
            <w:r w:rsidRPr="00D90F7B">
              <w:rPr>
                <w:bCs/>
              </w:rPr>
              <w:tab/>
              <w:t>и кураторов для мониторинга эффективности реализациипрограммы.</w:t>
            </w:r>
          </w:p>
        </w:tc>
      </w:tr>
      <w:tr w:rsidR="0098653D" w:rsidTr="00116EE9">
        <w:tc>
          <w:tcPr>
            <w:tcW w:w="2093" w:type="dxa"/>
          </w:tcPr>
          <w:p w:rsidR="0098653D" w:rsidRDefault="0098653D" w:rsidP="00116EE9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Завершение программы наставничества</w:t>
            </w:r>
          </w:p>
        </w:tc>
        <w:tc>
          <w:tcPr>
            <w:tcW w:w="5245" w:type="dxa"/>
          </w:tcPr>
          <w:p w:rsidR="0098653D" w:rsidRDefault="0098653D" w:rsidP="00176CFF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работы каждой пары/группы.</w:t>
            </w:r>
          </w:p>
          <w:p w:rsidR="0098653D" w:rsidRDefault="0098653D" w:rsidP="00176CFF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программы школы.</w:t>
            </w:r>
          </w:p>
          <w:p w:rsidR="0098653D" w:rsidRPr="00D90F7B" w:rsidRDefault="0098653D" w:rsidP="00176CFF">
            <w:pPr>
              <w:pStyle w:val="a7"/>
              <w:numPr>
                <w:ilvl w:val="0"/>
                <w:numId w:val="35"/>
              </w:numPr>
              <w:tabs>
                <w:tab w:val="left" w:pos="479"/>
              </w:tabs>
              <w:ind w:right="243"/>
              <w:rPr>
                <w:sz w:val="24"/>
              </w:rPr>
            </w:pPr>
            <w:r w:rsidRPr="00D90F7B">
              <w:rPr>
                <w:sz w:val="24"/>
              </w:rPr>
              <w:t>Публичное подведение итогов и популяризацияпрактик.</w:t>
            </w:r>
          </w:p>
        </w:tc>
        <w:tc>
          <w:tcPr>
            <w:tcW w:w="2868" w:type="dxa"/>
          </w:tcPr>
          <w:p w:rsidR="0098653D" w:rsidRPr="00D90F7B" w:rsidRDefault="0098653D" w:rsidP="00176CFF">
            <w:pPr>
              <w:pStyle w:val="a7"/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 xml:space="preserve">Собраны лучшие наставнические практики. </w:t>
            </w:r>
          </w:p>
          <w:p w:rsidR="0098653D" w:rsidRPr="00D90F7B" w:rsidRDefault="0098653D" w:rsidP="00176CFF">
            <w:pPr>
              <w:pStyle w:val="a7"/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>Поощрение наставников.</w:t>
            </w:r>
          </w:p>
        </w:tc>
      </w:tr>
    </w:tbl>
    <w:p w:rsidR="0098653D" w:rsidRDefault="0098653D" w:rsidP="0098653D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98653D" w:rsidRDefault="0098653D" w:rsidP="0098653D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98653D" w:rsidRDefault="0098653D" w:rsidP="0098653D">
      <w:pPr>
        <w:pStyle w:val="a7"/>
        <w:numPr>
          <w:ilvl w:val="1"/>
          <w:numId w:val="19"/>
        </w:numPr>
        <w:tabs>
          <w:tab w:val="left" w:pos="827"/>
        </w:tabs>
        <w:spacing w:before="90"/>
        <w:rPr>
          <w:b/>
          <w:sz w:val="24"/>
        </w:rPr>
      </w:pPr>
      <w:r>
        <w:rPr>
          <w:b/>
          <w:sz w:val="24"/>
        </w:rPr>
        <w:t xml:space="preserve">Формы наставничества </w:t>
      </w:r>
    </w:p>
    <w:p w:rsidR="0098653D" w:rsidRDefault="0098653D" w:rsidP="0098653D">
      <w:pPr>
        <w:pStyle w:val="a3"/>
        <w:spacing w:before="6"/>
        <w:rPr>
          <w:b/>
          <w:sz w:val="23"/>
        </w:rPr>
      </w:pPr>
    </w:p>
    <w:p w:rsidR="0098653D" w:rsidRDefault="0098653D" w:rsidP="0098653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 xml:space="preserve">предусматривается выделение 5 возможных формнаставничества. </w:t>
      </w:r>
    </w:p>
    <w:p w:rsidR="0098653D" w:rsidRDefault="0098653D" w:rsidP="0098653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 xml:space="preserve">Исходя из образовательных потребностей     выбраны следующие формы наставничества:  </w:t>
      </w:r>
    </w:p>
    <w:p w:rsidR="0098653D" w:rsidRDefault="0098653D" w:rsidP="0098653D">
      <w:pPr>
        <w:pStyle w:val="a3"/>
        <w:spacing w:before="6"/>
      </w:pPr>
    </w:p>
    <w:p w:rsidR="0098653D" w:rsidRDefault="0098653D" w:rsidP="00176CFF">
      <w:pPr>
        <w:pStyle w:val="1"/>
        <w:numPr>
          <w:ilvl w:val="1"/>
          <w:numId w:val="36"/>
        </w:numPr>
        <w:tabs>
          <w:tab w:val="left" w:pos="1534"/>
          <w:tab w:val="left" w:pos="1535"/>
        </w:tabs>
      </w:pPr>
      <w:bookmarkStart w:id="46" w:name="_Toc53960858"/>
      <w:bookmarkStart w:id="47" w:name="_Toc53961883"/>
      <w:bookmarkStart w:id="48" w:name="_Toc53962264"/>
      <w:bookmarkStart w:id="49" w:name="_Toc53962318"/>
      <w:bookmarkStart w:id="50" w:name="_Toc53962424"/>
      <w:r>
        <w:t>Форма наставничества «Ученик –ученик».</w:t>
      </w:r>
      <w:bookmarkEnd w:id="46"/>
      <w:bookmarkEnd w:id="47"/>
      <w:bookmarkEnd w:id="48"/>
      <w:bookmarkEnd w:id="49"/>
      <w:bookmarkEnd w:id="50"/>
    </w:p>
    <w:p w:rsidR="0098653D" w:rsidRDefault="0098653D" w:rsidP="0098653D">
      <w:pPr>
        <w:pStyle w:val="a3"/>
        <w:spacing w:before="6"/>
        <w:rPr>
          <w:b/>
          <w:sz w:val="23"/>
        </w:rPr>
      </w:pPr>
    </w:p>
    <w:p w:rsidR="0098653D" w:rsidRDefault="0098653D" w:rsidP="0098653D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>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:rsidR="0098653D" w:rsidRDefault="0098653D" w:rsidP="0098653D">
      <w:pPr>
        <w:pStyle w:val="a3"/>
        <w:spacing w:before="4"/>
      </w:pPr>
    </w:p>
    <w:p w:rsidR="0098653D" w:rsidRDefault="0098653D" w:rsidP="0098653D">
      <w:pPr>
        <w:pStyle w:val="1"/>
        <w:spacing w:line="274" w:lineRule="exact"/>
      </w:pPr>
      <w:bookmarkStart w:id="51" w:name="_Toc53960859"/>
      <w:bookmarkStart w:id="52" w:name="_Toc53961884"/>
      <w:bookmarkStart w:id="53" w:name="_Toc53962265"/>
      <w:bookmarkStart w:id="54" w:name="_Toc53962319"/>
      <w:bookmarkStart w:id="55" w:name="_Toc53962425"/>
      <w:r>
        <w:t>Задачи:</w:t>
      </w:r>
      <w:bookmarkEnd w:id="51"/>
      <w:bookmarkEnd w:id="52"/>
      <w:bookmarkEnd w:id="53"/>
      <w:bookmarkEnd w:id="54"/>
      <w:bookmarkEnd w:id="55"/>
    </w:p>
    <w:p w:rsidR="0098653D" w:rsidRDefault="0098653D" w:rsidP="0098653D">
      <w:pPr>
        <w:pStyle w:val="a7"/>
        <w:numPr>
          <w:ilvl w:val="0"/>
          <w:numId w:val="16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лидерскогопотенциала.</w:t>
      </w:r>
    </w:p>
    <w:p w:rsidR="0098653D" w:rsidRDefault="0098653D" w:rsidP="0098653D">
      <w:pPr>
        <w:pStyle w:val="a7"/>
        <w:numPr>
          <w:ilvl w:val="0"/>
          <w:numId w:val="16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t>Улучшение образовательных, творческих или спортивныхрезультатов.</w:t>
      </w:r>
    </w:p>
    <w:p w:rsidR="0098653D" w:rsidRDefault="0098653D" w:rsidP="0098653D">
      <w:pPr>
        <w:pStyle w:val="a7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Развитие гибких навыков и метакомпетенций.</w:t>
      </w:r>
    </w:p>
    <w:p w:rsidR="0098653D" w:rsidRDefault="0098653D" w:rsidP="0098653D">
      <w:pPr>
        <w:pStyle w:val="a7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условиямсреды.</w:t>
      </w:r>
    </w:p>
    <w:p w:rsidR="0098653D" w:rsidRDefault="0098653D" w:rsidP="0098653D">
      <w:pPr>
        <w:pStyle w:val="a7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:rsidR="0098653D" w:rsidRDefault="0098653D" w:rsidP="0098653D">
      <w:pPr>
        <w:pStyle w:val="a7"/>
        <w:numPr>
          <w:ilvl w:val="0"/>
          <w:numId w:val="16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:rsidR="0098653D" w:rsidRDefault="0098653D" w:rsidP="0098653D">
      <w:pPr>
        <w:pStyle w:val="a3"/>
        <w:spacing w:before="5"/>
      </w:pPr>
    </w:p>
    <w:p w:rsidR="0098653D" w:rsidRDefault="0098653D" w:rsidP="0098653D">
      <w:pPr>
        <w:pStyle w:val="1"/>
      </w:pPr>
      <w:bookmarkStart w:id="56" w:name="_Toc53960860"/>
      <w:bookmarkStart w:id="57" w:name="_Toc53961885"/>
      <w:bookmarkStart w:id="58" w:name="_Toc53962266"/>
      <w:bookmarkStart w:id="59" w:name="_Toc53962320"/>
      <w:bookmarkStart w:id="60" w:name="_Toc53962426"/>
      <w:r>
        <w:t>Результат:</w:t>
      </w:r>
      <w:bookmarkEnd w:id="56"/>
      <w:bookmarkEnd w:id="57"/>
      <w:bookmarkEnd w:id="58"/>
      <w:bookmarkEnd w:id="59"/>
      <w:bookmarkEnd w:id="60"/>
    </w:p>
    <w:p w:rsidR="0098653D" w:rsidRDefault="0098653D" w:rsidP="0098653D">
      <w:pPr>
        <w:pStyle w:val="a7"/>
        <w:numPr>
          <w:ilvl w:val="0"/>
          <w:numId w:val="15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t>Высокий уровень включения наставляемых во все социальные, культурные и образовательныепроцессы.</w:t>
      </w:r>
    </w:p>
    <w:p w:rsidR="0098653D" w:rsidRDefault="0098653D" w:rsidP="0098653D">
      <w:pPr>
        <w:pStyle w:val="a7"/>
        <w:numPr>
          <w:ilvl w:val="0"/>
          <w:numId w:val="15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вшколе.</w:t>
      </w:r>
    </w:p>
    <w:p w:rsidR="0098653D" w:rsidRDefault="0098653D" w:rsidP="0098653D">
      <w:pPr>
        <w:pStyle w:val="a7"/>
        <w:numPr>
          <w:ilvl w:val="0"/>
          <w:numId w:val="15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вцелом.</w:t>
      </w:r>
    </w:p>
    <w:p w:rsidR="0098653D" w:rsidRDefault="0098653D" w:rsidP="0098653D">
      <w:pPr>
        <w:pStyle w:val="a7"/>
        <w:numPr>
          <w:ilvl w:val="0"/>
          <w:numId w:val="15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:rsidR="0098653D" w:rsidRDefault="0098653D" w:rsidP="0098653D">
      <w:pPr>
        <w:pStyle w:val="a7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образовательныхпроектов.</w:t>
      </w:r>
    </w:p>
    <w:p w:rsidR="0098653D" w:rsidRDefault="0098653D" w:rsidP="0098653D">
      <w:pPr>
        <w:pStyle w:val="a7"/>
        <w:numPr>
          <w:ilvl w:val="0"/>
          <w:numId w:val="15"/>
        </w:numPr>
        <w:tabs>
          <w:tab w:val="left" w:pos="827"/>
        </w:tabs>
        <w:spacing w:line="275" w:lineRule="exact"/>
        <w:ind w:left="826"/>
        <w:rPr>
          <w:sz w:val="24"/>
        </w:rPr>
      </w:pPr>
      <w:r>
        <w:rPr>
          <w:sz w:val="24"/>
        </w:rPr>
        <w:t>Снижение числа обучающихся состоящих на различных видахучета.</w:t>
      </w:r>
    </w:p>
    <w:p w:rsidR="0098653D" w:rsidRDefault="0098653D" w:rsidP="0098653D">
      <w:pPr>
        <w:pStyle w:val="a7"/>
        <w:numPr>
          <w:ilvl w:val="0"/>
          <w:numId w:val="15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коллективаобучающихся.</w:t>
      </w:r>
    </w:p>
    <w:p w:rsidR="0098653D" w:rsidRDefault="0098653D" w:rsidP="0098653D">
      <w:pPr>
        <w:pStyle w:val="a3"/>
        <w:spacing w:before="3"/>
      </w:pPr>
    </w:p>
    <w:p w:rsidR="0098653D" w:rsidRDefault="0098653D" w:rsidP="0098653D">
      <w:pPr>
        <w:pStyle w:val="1"/>
        <w:spacing w:before="1"/>
        <w:ind w:left="961"/>
      </w:pPr>
      <w:bookmarkStart w:id="61" w:name="_Toc53960861"/>
      <w:bookmarkStart w:id="62" w:name="_Toc53961886"/>
      <w:bookmarkStart w:id="63" w:name="_Toc53962267"/>
      <w:bookmarkStart w:id="64" w:name="_Toc53962321"/>
      <w:bookmarkStart w:id="65" w:name="_Toc53962427"/>
      <w:r>
        <w:t>Характеристика участников формы наставничества «Ученик – ученик».</w:t>
      </w:r>
      <w:bookmarkEnd w:id="61"/>
      <w:bookmarkEnd w:id="62"/>
      <w:bookmarkEnd w:id="63"/>
      <w:bookmarkEnd w:id="64"/>
      <w:bookmarkEnd w:id="65"/>
    </w:p>
    <w:p w:rsidR="0098653D" w:rsidRDefault="0098653D" w:rsidP="0098653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2960"/>
        <w:gridCol w:w="3102"/>
      </w:tblGrid>
      <w:tr w:rsidR="0098653D" w:rsidTr="00116EE9">
        <w:trPr>
          <w:trHeight w:val="278"/>
        </w:trPr>
        <w:tc>
          <w:tcPr>
            <w:tcW w:w="3512" w:type="dxa"/>
          </w:tcPr>
          <w:p w:rsidR="0098653D" w:rsidRDefault="0098653D" w:rsidP="00116EE9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062" w:type="dxa"/>
            <w:gridSpan w:val="2"/>
          </w:tcPr>
          <w:p w:rsidR="0098653D" w:rsidRDefault="0098653D" w:rsidP="00116EE9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8653D" w:rsidTr="00116EE9">
        <w:trPr>
          <w:trHeight w:val="275"/>
        </w:trPr>
        <w:tc>
          <w:tcPr>
            <w:tcW w:w="3512" w:type="dxa"/>
          </w:tcPr>
          <w:p w:rsidR="0098653D" w:rsidRDefault="0098653D" w:rsidP="00116E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2960" w:type="dxa"/>
          </w:tcPr>
          <w:p w:rsidR="0098653D" w:rsidRDefault="0098653D" w:rsidP="00116EE9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  <w:tc>
          <w:tcPr>
            <w:tcW w:w="3102" w:type="dxa"/>
          </w:tcPr>
          <w:p w:rsidR="0098653D" w:rsidRDefault="0098653D" w:rsidP="00116EE9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</w:tr>
      <w:tr w:rsidR="0098653D" w:rsidTr="00116EE9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:rsidR="0098653D" w:rsidRDefault="0098653D" w:rsidP="00116EE9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ученик,</w:t>
            </w:r>
          </w:p>
        </w:tc>
        <w:tc>
          <w:tcPr>
            <w:tcW w:w="2960" w:type="dxa"/>
            <w:vMerge w:val="restart"/>
          </w:tcPr>
          <w:p w:rsidR="0098653D" w:rsidRDefault="0098653D" w:rsidP="00116EE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 или ценностно</w:t>
            </w:r>
          </w:p>
          <w:p w:rsidR="0098653D" w:rsidRDefault="0098653D" w:rsidP="00116EE9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-дезориентированный обучающийся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более </w:t>
            </w:r>
            <w:r>
              <w:rPr>
                <w:sz w:val="24"/>
              </w:rPr>
              <w:t>низкой по отношению к наставнику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ступени, </w:t>
            </w:r>
            <w:r>
              <w:rPr>
                <w:sz w:val="24"/>
              </w:rPr>
              <w:t>демонстрирующий</w:t>
            </w:r>
          </w:p>
          <w:p w:rsidR="0098653D" w:rsidRDefault="0098653D" w:rsidP="00116EE9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неудовлетворительные образовательные результаты или проблемы с</w:t>
            </w:r>
            <w:r>
              <w:rPr>
                <w:sz w:val="24"/>
              </w:rPr>
              <w:tab/>
              <w:t>поведением,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не </w:t>
            </w:r>
            <w:r>
              <w:rPr>
                <w:sz w:val="24"/>
              </w:rPr>
              <w:t>принимающим участие в жизни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школы, </w:t>
            </w:r>
            <w:r>
              <w:rPr>
                <w:sz w:val="24"/>
              </w:rPr>
              <w:t>отстраненный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от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:rsidR="0098653D" w:rsidRDefault="0098653D" w:rsidP="00116EE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Обучающийся с особыми</w:t>
            </w:r>
          </w:p>
        </w:tc>
      </w:tr>
      <w:tr w:rsidR="0098653D" w:rsidTr="00116EE9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обладающий лидерским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8653D" w:rsidRDefault="0098653D" w:rsidP="00116EE9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</w:p>
        </w:tc>
      </w:tr>
      <w:tr w:rsidR="0098653D" w:rsidTr="00116EE9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организаторскими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8653D" w:rsidRDefault="0098653D" w:rsidP="00116EE9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потребностями,</w:t>
            </w:r>
          </w:p>
        </w:tc>
      </w:tr>
      <w:tr w:rsidR="0098653D" w:rsidTr="00116EE9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качествами,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8653D" w:rsidRDefault="0098653D" w:rsidP="00116EE9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нуждающийся</w:t>
            </w:r>
            <w:r>
              <w:rPr>
                <w:sz w:val="24"/>
              </w:rPr>
              <w:tab/>
              <w:t>в</w:t>
            </w:r>
          </w:p>
        </w:tc>
      </w:tr>
      <w:tr w:rsidR="0098653D" w:rsidTr="00116EE9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нетривиальностью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8653D" w:rsidRDefault="0098653D" w:rsidP="00116EE9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</w:tr>
      <w:tr w:rsidR="0098653D" w:rsidTr="00116EE9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8653D" w:rsidRDefault="0098653D" w:rsidP="00116EE9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поддержке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ресурсах</w:t>
            </w:r>
          </w:p>
        </w:tc>
      </w:tr>
      <w:tr w:rsidR="0098653D" w:rsidTr="00116EE9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Ученик,</w:t>
            </w:r>
          </w:p>
          <w:p w:rsidR="0098653D" w:rsidRDefault="0098653D" w:rsidP="00116EE9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</w:p>
          <w:p w:rsidR="0098653D" w:rsidRDefault="0098653D" w:rsidP="00116EE9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высокие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8653D" w:rsidRDefault="0098653D" w:rsidP="00116EE9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обмена</w:t>
            </w:r>
            <w:r>
              <w:rPr>
                <w:sz w:val="24"/>
              </w:rPr>
              <w:tab/>
              <w:t>мнениями</w:t>
            </w:r>
            <w:r>
              <w:rPr>
                <w:sz w:val="24"/>
              </w:rPr>
              <w:tab/>
              <w:t>и</w:t>
            </w:r>
          </w:p>
          <w:p w:rsidR="0098653D" w:rsidRDefault="0098653D" w:rsidP="00116EE9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собственных </w:t>
            </w:r>
            <w:r>
              <w:rPr>
                <w:sz w:val="24"/>
              </w:rPr>
              <w:t>проектов.</w:t>
            </w:r>
          </w:p>
        </w:tc>
      </w:tr>
      <w:tr w:rsidR="0098653D" w:rsidTr="00116EE9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8653D" w:rsidRDefault="0098653D" w:rsidP="00116EE9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ind w:left="0"/>
              <w:rPr>
                <w:sz w:val="18"/>
              </w:rPr>
            </w:pPr>
          </w:p>
        </w:tc>
      </w:tr>
      <w:tr w:rsidR="0098653D" w:rsidTr="00116EE9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результаты.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8653D" w:rsidRDefault="0098653D" w:rsidP="00116EE9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ind w:left="0"/>
              <w:rPr>
                <w:sz w:val="18"/>
              </w:rPr>
            </w:pPr>
          </w:p>
        </w:tc>
      </w:tr>
      <w:tr w:rsidR="0098653D" w:rsidTr="00116EE9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r>
              <w:rPr>
                <w:sz w:val="24"/>
              </w:rPr>
              <w:t>Победитель школьныхи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8653D" w:rsidRDefault="0098653D" w:rsidP="00116EE9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ind w:left="0"/>
              <w:rPr>
                <w:sz w:val="20"/>
              </w:rPr>
            </w:pPr>
          </w:p>
        </w:tc>
      </w:tr>
      <w:tr w:rsidR="0098653D" w:rsidTr="00116EE9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региональныхолимпиад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8653D" w:rsidRDefault="0098653D" w:rsidP="00116EE9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ind w:left="0"/>
              <w:rPr>
                <w:sz w:val="18"/>
              </w:rPr>
            </w:pPr>
          </w:p>
        </w:tc>
      </w:tr>
      <w:tr w:rsidR="0098653D" w:rsidTr="00116EE9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соревнований.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8653D" w:rsidRDefault="0098653D" w:rsidP="00116EE9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ind w:left="0"/>
              <w:rPr>
                <w:sz w:val="18"/>
              </w:rPr>
            </w:pPr>
          </w:p>
        </w:tc>
      </w:tr>
      <w:tr w:rsidR="0098653D" w:rsidTr="00116EE9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класса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или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8653D" w:rsidRDefault="0098653D" w:rsidP="00116EE9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ind w:left="0"/>
              <w:rPr>
                <w:sz w:val="20"/>
              </w:rPr>
            </w:pPr>
          </w:p>
        </w:tc>
      </w:tr>
      <w:tr w:rsidR="0098653D" w:rsidTr="00116EE9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параллели,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8653D" w:rsidRDefault="0098653D" w:rsidP="00116EE9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ind w:left="0"/>
              <w:rPr>
                <w:sz w:val="18"/>
              </w:rPr>
            </w:pPr>
          </w:p>
        </w:tc>
      </w:tr>
      <w:tr w:rsidR="0098653D" w:rsidTr="00116EE9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принимающий активное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8653D" w:rsidRDefault="0098653D" w:rsidP="00116EE9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ind w:left="0"/>
              <w:rPr>
                <w:sz w:val="18"/>
              </w:rPr>
            </w:pPr>
          </w:p>
        </w:tc>
      </w:tr>
      <w:tr w:rsidR="0098653D" w:rsidTr="00116EE9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участие в жизни школы.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8653D" w:rsidRDefault="0098653D" w:rsidP="00116EE9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ind w:left="0"/>
              <w:rPr>
                <w:sz w:val="18"/>
              </w:rPr>
            </w:pPr>
          </w:p>
        </w:tc>
      </w:tr>
      <w:tr w:rsidR="0098653D" w:rsidTr="00116EE9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Возможный</w:t>
            </w:r>
            <w:r>
              <w:rPr>
                <w:spacing w:val="-1"/>
                <w:sz w:val="24"/>
              </w:rPr>
              <w:tab/>
              <w:t>участник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8653D" w:rsidRDefault="0098653D" w:rsidP="00116EE9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ind w:left="0"/>
              <w:rPr>
                <w:sz w:val="20"/>
              </w:rPr>
            </w:pPr>
          </w:p>
        </w:tc>
      </w:tr>
      <w:tr w:rsidR="0098653D" w:rsidTr="00116EE9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всероссийских детско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8653D" w:rsidRDefault="0098653D" w:rsidP="00116EE9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ind w:left="0"/>
              <w:rPr>
                <w:sz w:val="18"/>
              </w:rPr>
            </w:pPr>
          </w:p>
        </w:tc>
      </w:tr>
      <w:tr w:rsidR="0098653D" w:rsidTr="00116EE9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юношеских организаций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8653D" w:rsidRDefault="0098653D" w:rsidP="00116EE9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8653D" w:rsidRDefault="0098653D" w:rsidP="00116EE9">
            <w:pPr>
              <w:pStyle w:val="TableParagraph"/>
              <w:ind w:left="0"/>
              <w:rPr>
                <w:sz w:val="18"/>
              </w:rPr>
            </w:pPr>
          </w:p>
        </w:tc>
      </w:tr>
      <w:tr w:rsidR="0098653D" w:rsidTr="00116EE9">
        <w:trPr>
          <w:trHeight w:val="274"/>
        </w:trPr>
        <w:tc>
          <w:tcPr>
            <w:tcW w:w="3512" w:type="dxa"/>
            <w:tcBorders>
              <w:top w:val="nil"/>
            </w:tcBorders>
          </w:tcPr>
          <w:p w:rsidR="0098653D" w:rsidRDefault="0098653D" w:rsidP="00116EE9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объединений.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8653D" w:rsidRDefault="0098653D" w:rsidP="00116EE9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98653D" w:rsidRDefault="0098653D" w:rsidP="00116EE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8653D" w:rsidRDefault="0098653D" w:rsidP="0098653D">
      <w:pPr>
        <w:pStyle w:val="a3"/>
        <w:spacing w:before="8"/>
        <w:rPr>
          <w:b/>
          <w:sz w:val="23"/>
        </w:rPr>
      </w:pPr>
    </w:p>
    <w:p w:rsidR="0098653D" w:rsidRDefault="0098653D" w:rsidP="0098653D">
      <w:pPr>
        <w:ind w:left="1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:rsidR="0098653D" w:rsidRDefault="0098653D" w:rsidP="0098653D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5953"/>
      </w:tblGrid>
      <w:tr w:rsidR="0098653D" w:rsidTr="00116EE9">
        <w:trPr>
          <w:trHeight w:val="277"/>
        </w:trPr>
        <w:tc>
          <w:tcPr>
            <w:tcW w:w="3512" w:type="dxa"/>
          </w:tcPr>
          <w:p w:rsidR="0098653D" w:rsidRDefault="0098653D" w:rsidP="00116EE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:rsidR="0098653D" w:rsidRDefault="0098653D" w:rsidP="00116EE9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98653D" w:rsidTr="00116EE9">
        <w:trPr>
          <w:trHeight w:val="551"/>
        </w:trPr>
        <w:tc>
          <w:tcPr>
            <w:tcW w:w="3512" w:type="dxa"/>
          </w:tcPr>
          <w:p w:rsidR="0098653D" w:rsidRDefault="0098653D" w:rsidP="00116EE9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«Успевающий</w:t>
            </w:r>
            <w:r>
              <w:rPr>
                <w:sz w:val="24"/>
              </w:rPr>
              <w:tab/>
              <w:t>–</w:t>
            </w:r>
          </w:p>
          <w:p w:rsidR="0098653D" w:rsidRDefault="0098653D" w:rsidP="00116EE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неуспевающий»</w:t>
            </w:r>
          </w:p>
        </w:tc>
        <w:tc>
          <w:tcPr>
            <w:tcW w:w="5953" w:type="dxa"/>
          </w:tcPr>
          <w:p w:rsidR="0098653D" w:rsidRDefault="0098653D" w:rsidP="00116EE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Достижение лучших образовательных результатов.</w:t>
            </w:r>
          </w:p>
        </w:tc>
      </w:tr>
      <w:tr w:rsidR="0098653D" w:rsidTr="00116EE9">
        <w:trPr>
          <w:trHeight w:val="1103"/>
        </w:trPr>
        <w:tc>
          <w:tcPr>
            <w:tcW w:w="3512" w:type="dxa"/>
          </w:tcPr>
          <w:p w:rsidR="0098653D" w:rsidRDefault="0098653D" w:rsidP="00116E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«Лидер – пассивный»</w:t>
            </w:r>
          </w:p>
        </w:tc>
        <w:tc>
          <w:tcPr>
            <w:tcW w:w="5953" w:type="dxa"/>
          </w:tcPr>
          <w:p w:rsidR="0098653D" w:rsidRDefault="0098653D" w:rsidP="00116EE9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98653D" w:rsidTr="00116EE9">
        <w:trPr>
          <w:trHeight w:val="275"/>
        </w:trPr>
        <w:tc>
          <w:tcPr>
            <w:tcW w:w="3512" w:type="dxa"/>
          </w:tcPr>
          <w:p w:rsidR="0098653D" w:rsidRDefault="0098653D" w:rsidP="00116E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«Равный – равному»</w:t>
            </w:r>
          </w:p>
        </w:tc>
        <w:tc>
          <w:tcPr>
            <w:tcW w:w="5953" w:type="dxa"/>
          </w:tcPr>
          <w:p w:rsidR="0098653D" w:rsidRDefault="0098653D" w:rsidP="00116EE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Обмен навыками для достижения целей.</w:t>
            </w:r>
          </w:p>
        </w:tc>
      </w:tr>
      <w:tr w:rsidR="0098653D" w:rsidTr="00116EE9">
        <w:trPr>
          <w:trHeight w:val="551"/>
        </w:trPr>
        <w:tc>
          <w:tcPr>
            <w:tcW w:w="3512" w:type="dxa"/>
          </w:tcPr>
          <w:p w:rsidR="0098653D" w:rsidRDefault="0098653D" w:rsidP="00116EE9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«Адаптированный</w:t>
            </w:r>
            <w:r>
              <w:rPr>
                <w:sz w:val="24"/>
              </w:rPr>
              <w:tab/>
              <w:t>–</w:t>
            </w:r>
          </w:p>
          <w:p w:rsidR="0098653D" w:rsidRDefault="0098653D" w:rsidP="00116EE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неадаптированный»</w:t>
            </w:r>
          </w:p>
        </w:tc>
        <w:tc>
          <w:tcPr>
            <w:tcW w:w="5953" w:type="dxa"/>
          </w:tcPr>
          <w:p w:rsidR="0098653D" w:rsidRDefault="0098653D" w:rsidP="00116EE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 к новым условиям обучения.</w:t>
            </w:r>
          </w:p>
        </w:tc>
      </w:tr>
    </w:tbl>
    <w:p w:rsidR="0098653D" w:rsidRDefault="0098653D" w:rsidP="0098653D">
      <w:pPr>
        <w:pStyle w:val="a3"/>
        <w:spacing w:before="8"/>
        <w:rPr>
          <w:b/>
          <w:sz w:val="23"/>
        </w:rPr>
      </w:pPr>
    </w:p>
    <w:p w:rsidR="0098653D" w:rsidRDefault="0098653D" w:rsidP="0098653D">
      <w:pPr>
        <w:pStyle w:val="1"/>
      </w:pPr>
      <w:bookmarkStart w:id="66" w:name="_Toc53960862"/>
      <w:bookmarkStart w:id="67" w:name="_Toc53961887"/>
      <w:bookmarkStart w:id="68" w:name="_Toc53962268"/>
      <w:bookmarkStart w:id="69" w:name="_Toc53962322"/>
      <w:bookmarkStart w:id="70" w:name="_Toc53962428"/>
      <w:r>
        <w:t>Схема реализации формы наставничества «Ученик – ученик».</w:t>
      </w:r>
      <w:bookmarkEnd w:id="66"/>
      <w:bookmarkEnd w:id="67"/>
      <w:bookmarkEnd w:id="68"/>
      <w:bookmarkEnd w:id="69"/>
      <w:bookmarkEnd w:id="70"/>
    </w:p>
    <w:tbl>
      <w:tblPr>
        <w:tblStyle w:val="a8"/>
        <w:tblW w:w="0" w:type="auto"/>
        <w:tblInd w:w="118" w:type="dxa"/>
        <w:tblLook w:val="04A0"/>
      </w:tblPr>
      <w:tblGrid>
        <w:gridCol w:w="4725"/>
        <w:gridCol w:w="4728"/>
      </w:tblGrid>
      <w:tr w:rsidR="0098653D" w:rsidTr="00116EE9">
        <w:tc>
          <w:tcPr>
            <w:tcW w:w="5044" w:type="dxa"/>
          </w:tcPr>
          <w:p w:rsidR="0098653D" w:rsidRPr="00112947" w:rsidRDefault="0098653D" w:rsidP="00116EE9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1" w:name="_Toc53960863"/>
            <w:bookmarkStart w:id="72" w:name="_Toc53961888"/>
            <w:bookmarkStart w:id="73" w:name="_Toc53962269"/>
            <w:bookmarkStart w:id="74" w:name="_Toc53962323"/>
            <w:bookmarkStart w:id="75" w:name="_Toc53962429"/>
            <w:r w:rsidRPr="00112947">
              <w:rPr>
                <w:bCs w:val="0"/>
              </w:rPr>
              <w:t>Этапы реализации.</w:t>
            </w:r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5044" w:type="dxa"/>
          </w:tcPr>
          <w:p w:rsidR="0098653D" w:rsidRPr="00112947" w:rsidRDefault="0098653D" w:rsidP="00116EE9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6" w:name="_Toc53960864"/>
            <w:bookmarkStart w:id="77" w:name="_Toc53961889"/>
            <w:bookmarkStart w:id="78" w:name="_Toc53962270"/>
            <w:bookmarkStart w:id="79" w:name="_Toc53962324"/>
            <w:bookmarkStart w:id="80" w:name="_Toc53962430"/>
            <w:r w:rsidRPr="00112947">
              <w:rPr>
                <w:bCs w:val="0"/>
              </w:rPr>
              <w:t>Мероприятия</w:t>
            </w:r>
            <w:bookmarkEnd w:id="76"/>
            <w:bookmarkEnd w:id="77"/>
            <w:bookmarkEnd w:id="78"/>
            <w:bookmarkEnd w:id="79"/>
            <w:bookmarkEnd w:id="80"/>
          </w:p>
        </w:tc>
      </w:tr>
      <w:tr w:rsidR="0098653D" w:rsidTr="00116EE9">
        <w:tc>
          <w:tcPr>
            <w:tcW w:w="5044" w:type="dxa"/>
          </w:tcPr>
          <w:p w:rsidR="0098653D" w:rsidRPr="00112947" w:rsidRDefault="0098653D" w:rsidP="00116EE9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Представление программ наставничества в</w:t>
            </w:r>
          </w:p>
          <w:p w:rsidR="0098653D" w:rsidRPr="00112947" w:rsidRDefault="0098653D" w:rsidP="00116EE9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81" w:name="_Toc53960865"/>
            <w:bookmarkStart w:id="82" w:name="_Toc53961890"/>
            <w:bookmarkStart w:id="83" w:name="_Toc53962271"/>
            <w:bookmarkStart w:id="84" w:name="_Toc53962325"/>
            <w:bookmarkStart w:id="85" w:name="_Toc53962431"/>
            <w:r w:rsidRPr="00112947">
              <w:rPr>
                <w:b w:val="0"/>
                <w:bCs w:val="0"/>
              </w:rPr>
              <w:t>форме «Ученик – ученик».</w:t>
            </w:r>
            <w:bookmarkEnd w:id="81"/>
            <w:bookmarkEnd w:id="82"/>
            <w:bookmarkEnd w:id="83"/>
            <w:bookmarkEnd w:id="84"/>
            <w:bookmarkEnd w:id="85"/>
          </w:p>
        </w:tc>
        <w:tc>
          <w:tcPr>
            <w:tcW w:w="5044" w:type="dxa"/>
          </w:tcPr>
          <w:p w:rsidR="0098653D" w:rsidRPr="00112947" w:rsidRDefault="0098653D" w:rsidP="00116EE9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86" w:name="_Toc53960866"/>
            <w:bookmarkStart w:id="87" w:name="_Toc53961891"/>
            <w:bookmarkStart w:id="88" w:name="_Toc53962272"/>
            <w:bookmarkStart w:id="89" w:name="_Toc53962326"/>
            <w:bookmarkStart w:id="90" w:name="_Toc53962432"/>
            <w:r w:rsidRPr="00112947">
              <w:rPr>
                <w:b w:val="0"/>
                <w:bCs w:val="0"/>
              </w:rPr>
              <w:t>Ученическая конференция.</w:t>
            </w:r>
            <w:bookmarkEnd w:id="86"/>
            <w:bookmarkEnd w:id="87"/>
            <w:bookmarkEnd w:id="88"/>
            <w:bookmarkEnd w:id="89"/>
            <w:bookmarkEnd w:id="90"/>
          </w:p>
        </w:tc>
      </w:tr>
      <w:tr w:rsidR="0098653D" w:rsidTr="00116EE9">
        <w:tc>
          <w:tcPr>
            <w:tcW w:w="5044" w:type="dxa"/>
          </w:tcPr>
          <w:p w:rsidR="0098653D" w:rsidRPr="00112947" w:rsidRDefault="0098653D" w:rsidP="00116EE9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</w:rPr>
            </w:pPr>
            <w:r w:rsidRPr="00112947">
              <w:rPr>
                <w:sz w:val="24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:rsidR="0098653D" w:rsidRPr="00112947" w:rsidRDefault="0098653D" w:rsidP="00116EE9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91" w:name="_Toc53960867"/>
            <w:bookmarkStart w:id="92" w:name="_Toc53961892"/>
            <w:bookmarkStart w:id="93" w:name="_Toc53962273"/>
            <w:bookmarkStart w:id="94" w:name="_Toc53962327"/>
            <w:bookmarkStart w:id="95" w:name="_Toc53962433"/>
            <w:r w:rsidRPr="00112947">
              <w:rPr>
                <w:b w:val="0"/>
                <w:bCs w:val="0"/>
              </w:rPr>
              <w:t xml:space="preserve">Анкетирование. </w:t>
            </w:r>
            <w:r w:rsidRPr="00112947">
              <w:rPr>
                <w:b w:val="0"/>
                <w:bCs w:val="0"/>
                <w:spacing w:val="-1"/>
              </w:rPr>
              <w:t xml:space="preserve">Собеседование. </w:t>
            </w:r>
            <w:r w:rsidRPr="00112947">
              <w:rPr>
                <w:b w:val="0"/>
                <w:bCs w:val="0"/>
              </w:rPr>
              <w:t>Использование базынаставников.</w:t>
            </w:r>
            <w:bookmarkEnd w:id="91"/>
            <w:bookmarkEnd w:id="92"/>
            <w:bookmarkEnd w:id="93"/>
            <w:bookmarkEnd w:id="94"/>
            <w:bookmarkEnd w:id="95"/>
          </w:p>
        </w:tc>
      </w:tr>
      <w:tr w:rsidR="0098653D" w:rsidTr="00116EE9">
        <w:tc>
          <w:tcPr>
            <w:tcW w:w="5044" w:type="dxa"/>
          </w:tcPr>
          <w:p w:rsidR="0098653D" w:rsidRPr="00112947" w:rsidRDefault="0098653D" w:rsidP="00116EE9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96" w:name="_Toc53960868"/>
            <w:bookmarkStart w:id="97" w:name="_Toc53961893"/>
            <w:bookmarkStart w:id="98" w:name="_Toc53962274"/>
            <w:bookmarkStart w:id="99" w:name="_Toc53962328"/>
            <w:bookmarkStart w:id="100" w:name="_Toc53962434"/>
            <w:r w:rsidRPr="00112947">
              <w:rPr>
                <w:b w:val="0"/>
                <w:bCs w:val="0"/>
              </w:rPr>
              <w:t>Обучение наставников.</w:t>
            </w:r>
            <w:bookmarkEnd w:id="96"/>
            <w:bookmarkEnd w:id="97"/>
            <w:bookmarkEnd w:id="98"/>
            <w:bookmarkEnd w:id="99"/>
            <w:bookmarkEnd w:id="100"/>
          </w:p>
        </w:tc>
        <w:tc>
          <w:tcPr>
            <w:tcW w:w="5044" w:type="dxa"/>
          </w:tcPr>
          <w:p w:rsidR="0098653D" w:rsidRPr="00112947" w:rsidRDefault="0098653D" w:rsidP="00116EE9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1" w:name="_Toc53960869"/>
            <w:bookmarkStart w:id="102" w:name="_Toc53961894"/>
            <w:bookmarkStart w:id="103" w:name="_Toc53962275"/>
            <w:bookmarkStart w:id="104" w:name="_Toc53962329"/>
            <w:bookmarkStart w:id="105" w:name="_Toc53962435"/>
            <w:r w:rsidRPr="00112947">
              <w:rPr>
                <w:b w:val="0"/>
                <w:bCs w:val="0"/>
              </w:rPr>
              <w:t>Обучение проводится куратором.</w:t>
            </w:r>
            <w:bookmarkEnd w:id="101"/>
            <w:bookmarkEnd w:id="102"/>
            <w:bookmarkEnd w:id="103"/>
            <w:bookmarkEnd w:id="104"/>
            <w:bookmarkEnd w:id="105"/>
          </w:p>
        </w:tc>
      </w:tr>
      <w:tr w:rsidR="0098653D" w:rsidTr="00116EE9">
        <w:tc>
          <w:tcPr>
            <w:tcW w:w="5044" w:type="dxa"/>
          </w:tcPr>
          <w:p w:rsidR="0098653D" w:rsidRPr="00112947" w:rsidRDefault="0098653D" w:rsidP="00116EE9">
            <w:pPr>
              <w:pStyle w:val="TableParagraph"/>
              <w:ind w:left="0" w:right="96"/>
              <w:jc w:val="both"/>
              <w:rPr>
                <w:sz w:val="24"/>
              </w:rPr>
            </w:pPr>
            <w:r w:rsidRPr="00112947">
              <w:rPr>
                <w:sz w:val="24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98653D" w:rsidRPr="00112947" w:rsidRDefault="0098653D" w:rsidP="00116EE9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6" w:name="_Toc53960870"/>
            <w:bookmarkStart w:id="107" w:name="_Toc53961895"/>
            <w:bookmarkStart w:id="108" w:name="_Toc53962276"/>
            <w:bookmarkStart w:id="109" w:name="_Toc53962330"/>
            <w:bookmarkStart w:id="110" w:name="_Toc53962436"/>
            <w:r w:rsidRPr="00112947">
              <w:rPr>
                <w:b w:val="0"/>
                <w:bCs w:val="0"/>
              </w:rPr>
              <w:t>наставничества.</w:t>
            </w:r>
            <w:bookmarkEnd w:id="106"/>
            <w:bookmarkEnd w:id="107"/>
            <w:bookmarkEnd w:id="108"/>
            <w:bookmarkEnd w:id="109"/>
            <w:bookmarkEnd w:id="110"/>
          </w:p>
        </w:tc>
        <w:tc>
          <w:tcPr>
            <w:tcW w:w="5044" w:type="dxa"/>
          </w:tcPr>
          <w:p w:rsidR="0098653D" w:rsidRPr="00112947" w:rsidRDefault="0098653D" w:rsidP="00116EE9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11" w:name="_Toc53960871"/>
            <w:bookmarkStart w:id="112" w:name="_Toc53961896"/>
            <w:bookmarkStart w:id="113" w:name="_Toc53962277"/>
            <w:bookmarkStart w:id="114" w:name="_Toc53962331"/>
            <w:bookmarkStart w:id="115" w:name="_Toc53962437"/>
            <w:r w:rsidRPr="00112947">
              <w:rPr>
                <w:b w:val="0"/>
                <w:bCs w:val="0"/>
              </w:rPr>
              <w:t>Анкетирование.</w:t>
            </w:r>
            <w:r w:rsidRPr="00112947">
              <w:rPr>
                <w:b w:val="0"/>
                <w:bCs w:val="0"/>
              </w:rPr>
              <w:tab/>
              <w:t xml:space="preserve">Листы </w:t>
            </w:r>
            <w:r w:rsidRPr="00112947">
              <w:rPr>
                <w:b w:val="0"/>
                <w:bCs w:val="0"/>
                <w:spacing w:val="-4"/>
              </w:rPr>
              <w:t xml:space="preserve">опроса. </w:t>
            </w:r>
            <w:r w:rsidRPr="00112947">
              <w:rPr>
                <w:b w:val="0"/>
                <w:bCs w:val="0"/>
              </w:rPr>
              <w:t>Использование базынаставляемых.</w:t>
            </w:r>
            <w:bookmarkEnd w:id="111"/>
            <w:bookmarkEnd w:id="112"/>
            <w:bookmarkEnd w:id="113"/>
            <w:bookmarkEnd w:id="114"/>
            <w:bookmarkEnd w:id="115"/>
          </w:p>
        </w:tc>
      </w:tr>
      <w:tr w:rsidR="0098653D" w:rsidTr="00116EE9">
        <w:tc>
          <w:tcPr>
            <w:tcW w:w="5044" w:type="dxa"/>
          </w:tcPr>
          <w:p w:rsidR="0098653D" w:rsidRPr="00112947" w:rsidRDefault="0098653D" w:rsidP="00116EE9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16" w:name="_Toc53960872"/>
            <w:bookmarkStart w:id="117" w:name="_Toc53961897"/>
            <w:bookmarkStart w:id="118" w:name="_Toc53962278"/>
            <w:bookmarkStart w:id="119" w:name="_Toc53962332"/>
            <w:bookmarkStart w:id="120" w:name="_Toc53962438"/>
            <w:r w:rsidRPr="00112947">
              <w:rPr>
                <w:b w:val="0"/>
                <w:bCs w:val="0"/>
              </w:rPr>
              <w:t>Формирование пар, групп.</w:t>
            </w:r>
            <w:bookmarkEnd w:id="116"/>
            <w:bookmarkEnd w:id="117"/>
            <w:bookmarkEnd w:id="118"/>
            <w:bookmarkEnd w:id="119"/>
            <w:bookmarkEnd w:id="120"/>
          </w:p>
        </w:tc>
        <w:tc>
          <w:tcPr>
            <w:tcW w:w="5044" w:type="dxa"/>
          </w:tcPr>
          <w:p w:rsidR="0098653D" w:rsidRPr="00112947" w:rsidRDefault="0098653D" w:rsidP="00116EE9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После</w:t>
            </w:r>
            <w:r w:rsidRPr="00112947">
              <w:rPr>
                <w:sz w:val="24"/>
              </w:rPr>
              <w:tab/>
              <w:t>личных</w:t>
            </w:r>
            <w:r w:rsidRPr="00112947">
              <w:rPr>
                <w:sz w:val="24"/>
              </w:rPr>
              <w:tab/>
              <w:t>встреч,</w:t>
            </w:r>
            <w:r w:rsidRPr="00112947">
              <w:rPr>
                <w:sz w:val="24"/>
              </w:rPr>
              <w:tab/>
              <w:t>обсуждения</w:t>
            </w:r>
          </w:p>
          <w:p w:rsidR="0098653D" w:rsidRPr="00112947" w:rsidRDefault="0098653D" w:rsidP="00116EE9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21" w:name="_Toc53960873"/>
            <w:bookmarkStart w:id="122" w:name="_Toc53961898"/>
            <w:bookmarkStart w:id="123" w:name="_Toc53962279"/>
            <w:bookmarkStart w:id="124" w:name="_Toc53962333"/>
            <w:bookmarkStart w:id="125" w:name="_Toc53962439"/>
            <w:r w:rsidRPr="00112947">
              <w:rPr>
                <w:b w:val="0"/>
                <w:bCs w:val="0"/>
              </w:rPr>
              <w:t>вопросов.</w:t>
            </w:r>
            <w:bookmarkEnd w:id="121"/>
            <w:bookmarkEnd w:id="122"/>
            <w:bookmarkEnd w:id="123"/>
            <w:bookmarkEnd w:id="124"/>
            <w:bookmarkEnd w:id="125"/>
          </w:p>
        </w:tc>
      </w:tr>
      <w:tr w:rsidR="0098653D" w:rsidTr="00116EE9">
        <w:tc>
          <w:tcPr>
            <w:tcW w:w="5044" w:type="dxa"/>
          </w:tcPr>
          <w:p w:rsidR="0098653D" w:rsidRPr="00112947" w:rsidRDefault="0098653D" w:rsidP="00116EE9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</w:rPr>
            </w:pPr>
            <w:r w:rsidRPr="00112947">
              <w:rPr>
                <w:sz w:val="24"/>
              </w:rPr>
              <w:t xml:space="preserve">Наставляемый улучшает </w:t>
            </w:r>
            <w:r w:rsidRPr="00112947">
              <w:rPr>
                <w:spacing w:val="-5"/>
                <w:sz w:val="24"/>
              </w:rPr>
              <w:t xml:space="preserve">свои </w:t>
            </w:r>
            <w:r w:rsidRPr="00112947">
              <w:rPr>
                <w:sz w:val="24"/>
              </w:rPr>
              <w:t>образовательные результаты, о</w:t>
            </w:r>
            <w:r w:rsidRPr="00112947">
              <w:rPr>
                <w:spacing w:val="-9"/>
                <w:sz w:val="24"/>
              </w:rPr>
              <w:t xml:space="preserve">н </w:t>
            </w:r>
            <w:r w:rsidRPr="00112947">
              <w:rPr>
                <w:sz w:val="24"/>
              </w:rPr>
              <w:t xml:space="preserve">интегрирован в школьное </w:t>
            </w:r>
            <w:r w:rsidRPr="00112947">
              <w:rPr>
                <w:spacing w:val="-3"/>
                <w:sz w:val="24"/>
              </w:rPr>
              <w:t xml:space="preserve">сообщество, </w:t>
            </w:r>
            <w:r w:rsidRPr="00112947">
              <w:rPr>
                <w:sz w:val="24"/>
              </w:rPr>
              <w:t>повышена мотивация иосознанность.</w:t>
            </w:r>
          </w:p>
        </w:tc>
        <w:tc>
          <w:tcPr>
            <w:tcW w:w="5044" w:type="dxa"/>
          </w:tcPr>
          <w:p w:rsidR="0098653D" w:rsidRPr="00112947" w:rsidRDefault="0098653D" w:rsidP="00116EE9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</w:rPr>
            </w:pPr>
            <w:r w:rsidRPr="00112947">
              <w:rPr>
                <w:sz w:val="24"/>
              </w:rPr>
              <w:t>Предоставление</w:t>
            </w:r>
            <w:r w:rsidRPr="00112947">
              <w:rPr>
                <w:sz w:val="24"/>
              </w:rPr>
              <w:tab/>
              <w:t>конкретных</w:t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 xml:space="preserve">результатов </w:t>
            </w:r>
            <w:r w:rsidRPr="00112947">
              <w:rPr>
                <w:sz w:val="24"/>
              </w:rPr>
              <w:t>взаимодействия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(проект,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3"/>
                <w:sz w:val="24"/>
              </w:rPr>
              <w:t>улучшение</w:t>
            </w:r>
          </w:p>
          <w:p w:rsidR="0098653D" w:rsidRPr="00112947" w:rsidRDefault="0098653D" w:rsidP="00116EE9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26" w:name="_Toc53960874"/>
            <w:bookmarkStart w:id="127" w:name="_Toc53961899"/>
            <w:bookmarkStart w:id="128" w:name="_Toc53962280"/>
            <w:bookmarkStart w:id="129" w:name="_Toc53962334"/>
            <w:bookmarkStart w:id="130" w:name="_Toc53962440"/>
            <w:r w:rsidRPr="00112947">
              <w:rPr>
                <w:b w:val="0"/>
                <w:bCs w:val="0"/>
              </w:rPr>
              <w:t>показателей). Улучшение образовательных результатов, посещаемости.</w:t>
            </w:r>
            <w:bookmarkEnd w:id="126"/>
            <w:bookmarkEnd w:id="127"/>
            <w:bookmarkEnd w:id="128"/>
            <w:bookmarkEnd w:id="129"/>
            <w:bookmarkEnd w:id="130"/>
          </w:p>
        </w:tc>
      </w:tr>
      <w:tr w:rsidR="0098653D" w:rsidTr="00116EE9">
        <w:tc>
          <w:tcPr>
            <w:tcW w:w="5044" w:type="dxa"/>
          </w:tcPr>
          <w:p w:rsidR="0098653D" w:rsidRPr="00112947" w:rsidRDefault="0098653D" w:rsidP="00116EE9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044" w:type="dxa"/>
          </w:tcPr>
          <w:p w:rsidR="0098653D" w:rsidRPr="00112947" w:rsidRDefault="0098653D" w:rsidP="00116EE9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r w:rsidRPr="00112947">
              <w:rPr>
                <w:sz w:val="24"/>
              </w:rPr>
              <w:t>Анализ эффективности реализации программы.</w:t>
            </w:r>
          </w:p>
        </w:tc>
      </w:tr>
      <w:tr w:rsidR="0098653D" w:rsidTr="00116EE9">
        <w:tc>
          <w:tcPr>
            <w:tcW w:w="5044" w:type="dxa"/>
          </w:tcPr>
          <w:p w:rsidR="0098653D" w:rsidRPr="00112947" w:rsidRDefault="0098653D" w:rsidP="00116EE9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</w:rPr>
            </w:pPr>
            <w:r w:rsidRPr="00112947">
              <w:rPr>
                <w:sz w:val="24"/>
              </w:rPr>
              <w:t>Наставник</w:t>
            </w:r>
            <w:r w:rsidRPr="00112947">
              <w:rPr>
                <w:sz w:val="24"/>
              </w:rPr>
              <w:tab/>
              <w:t>получает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уважаемый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</w:r>
            <w:r w:rsidRPr="00112947">
              <w:rPr>
                <w:spacing w:val="-17"/>
                <w:sz w:val="24"/>
              </w:rPr>
              <w:t xml:space="preserve">и </w:t>
            </w:r>
            <w:r w:rsidRPr="00112947">
              <w:rPr>
                <w:sz w:val="24"/>
              </w:rPr>
              <w:t>заслуженный</w:t>
            </w:r>
            <w:r w:rsidRPr="00112947">
              <w:rPr>
                <w:sz w:val="24"/>
              </w:rPr>
              <w:tab/>
            </w:r>
            <w:r w:rsidRPr="00112947">
              <w:rPr>
                <w:sz w:val="24"/>
              </w:rPr>
              <w:tab/>
              <w:t>статус.</w:t>
            </w:r>
            <w:r w:rsidRPr="00112947">
              <w:rPr>
                <w:sz w:val="24"/>
              </w:rPr>
              <w:tab/>
              <w:t>Чувствует</w:t>
            </w:r>
            <w:r w:rsidRPr="00112947">
              <w:rPr>
                <w:sz w:val="24"/>
              </w:rPr>
              <w:tab/>
            </w:r>
            <w:r w:rsidRPr="00112947">
              <w:rPr>
                <w:spacing w:val="-5"/>
                <w:sz w:val="24"/>
              </w:rPr>
              <w:t>свою</w:t>
            </w:r>
          </w:p>
          <w:p w:rsidR="0098653D" w:rsidRPr="00112947" w:rsidRDefault="0098653D" w:rsidP="00116EE9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31" w:name="_Toc53960875"/>
            <w:bookmarkStart w:id="132" w:name="_Toc53961900"/>
            <w:bookmarkStart w:id="133" w:name="_Toc53962281"/>
            <w:bookmarkStart w:id="134" w:name="_Toc53962335"/>
            <w:bookmarkStart w:id="135" w:name="_Toc53962441"/>
            <w:r w:rsidRPr="00112947">
              <w:rPr>
                <w:b w:val="0"/>
                <w:bCs w:val="0"/>
              </w:rPr>
              <w:t>причастность школьному сообществу.</w:t>
            </w:r>
            <w:bookmarkEnd w:id="131"/>
            <w:bookmarkEnd w:id="132"/>
            <w:bookmarkEnd w:id="133"/>
            <w:bookmarkEnd w:id="134"/>
            <w:bookmarkEnd w:id="135"/>
          </w:p>
        </w:tc>
        <w:tc>
          <w:tcPr>
            <w:tcW w:w="5044" w:type="dxa"/>
          </w:tcPr>
          <w:p w:rsidR="0098653D" w:rsidRPr="00112947" w:rsidRDefault="0098653D" w:rsidP="00116EE9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36" w:name="_Toc53960876"/>
            <w:bookmarkStart w:id="137" w:name="_Toc53961901"/>
            <w:bookmarkStart w:id="138" w:name="_Toc53962282"/>
            <w:bookmarkStart w:id="139" w:name="_Toc53962336"/>
            <w:bookmarkStart w:id="140" w:name="_Toc53962442"/>
            <w:r w:rsidRPr="00112947">
              <w:rPr>
                <w:b w:val="0"/>
                <w:bCs w:val="0"/>
              </w:rPr>
              <w:t>Поощрение на ученической конференции.</w:t>
            </w:r>
            <w:bookmarkEnd w:id="136"/>
            <w:bookmarkEnd w:id="137"/>
            <w:bookmarkEnd w:id="138"/>
            <w:bookmarkEnd w:id="139"/>
            <w:bookmarkEnd w:id="140"/>
          </w:p>
        </w:tc>
      </w:tr>
    </w:tbl>
    <w:p w:rsidR="0098653D" w:rsidRDefault="0098653D" w:rsidP="0098653D">
      <w:pPr>
        <w:pStyle w:val="1"/>
      </w:pPr>
    </w:p>
    <w:p w:rsidR="0098653D" w:rsidRDefault="0098653D" w:rsidP="0098653D">
      <w:pPr>
        <w:pStyle w:val="a3"/>
        <w:spacing w:before="3"/>
        <w:rPr>
          <w:b/>
        </w:rPr>
      </w:pPr>
    </w:p>
    <w:p w:rsidR="0098653D" w:rsidRPr="00112947" w:rsidRDefault="0098653D" w:rsidP="00176CFF">
      <w:pPr>
        <w:pStyle w:val="a7"/>
        <w:numPr>
          <w:ilvl w:val="1"/>
          <w:numId w:val="36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:rsidR="0098653D" w:rsidRDefault="0098653D" w:rsidP="0098653D">
      <w:pPr>
        <w:pStyle w:val="a3"/>
        <w:spacing w:before="7"/>
        <w:rPr>
          <w:b/>
          <w:sz w:val="23"/>
        </w:rPr>
      </w:pPr>
    </w:p>
    <w:p w:rsidR="0098653D" w:rsidRDefault="0098653D" w:rsidP="0098653D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98653D" w:rsidRDefault="0098653D" w:rsidP="0098653D">
      <w:pPr>
        <w:pStyle w:val="a3"/>
        <w:spacing w:before="4"/>
      </w:pPr>
    </w:p>
    <w:p w:rsidR="0098653D" w:rsidRDefault="0098653D" w:rsidP="0098653D">
      <w:pPr>
        <w:pStyle w:val="1"/>
        <w:spacing w:before="1" w:line="274" w:lineRule="exact"/>
      </w:pPr>
      <w:bookmarkStart w:id="141" w:name="_Toc53960877"/>
      <w:bookmarkStart w:id="142" w:name="_Toc53961902"/>
      <w:bookmarkStart w:id="143" w:name="_Toc53962283"/>
      <w:bookmarkStart w:id="144" w:name="_Toc53962337"/>
      <w:bookmarkStart w:id="145" w:name="_Toc53962443"/>
      <w:r>
        <w:t>Задачи:</w:t>
      </w:r>
      <w:bookmarkEnd w:id="141"/>
      <w:bookmarkEnd w:id="142"/>
      <w:bookmarkEnd w:id="143"/>
      <w:bookmarkEnd w:id="144"/>
      <w:bookmarkEnd w:id="145"/>
    </w:p>
    <w:p w:rsidR="0098653D" w:rsidRDefault="0098653D" w:rsidP="0098653D">
      <w:pPr>
        <w:pStyle w:val="a7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 xml:space="preserve">Способствовать формированию потребности заниматься анализом результатов </w:t>
      </w:r>
      <w:r>
        <w:rPr>
          <w:sz w:val="24"/>
        </w:rPr>
        <w:lastRenderedPageBreak/>
        <w:t>своей профессиональнойдеятельности.</w:t>
      </w:r>
    </w:p>
    <w:p w:rsidR="0098653D" w:rsidRDefault="0098653D" w:rsidP="0098653D">
      <w:pPr>
        <w:pStyle w:val="a7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98653D" w:rsidRDefault="0098653D" w:rsidP="0098653D">
      <w:pPr>
        <w:pStyle w:val="a7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своейдеятельности.</w:t>
      </w:r>
    </w:p>
    <w:p w:rsidR="0098653D" w:rsidRDefault="0098653D" w:rsidP="0098653D">
      <w:pPr>
        <w:pStyle w:val="a7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образовательнойорганизации.</w:t>
      </w:r>
    </w:p>
    <w:p w:rsidR="0098653D" w:rsidRDefault="0098653D" w:rsidP="0098653D">
      <w:pPr>
        <w:pStyle w:val="a7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становленияпедагога.</w:t>
      </w:r>
    </w:p>
    <w:p w:rsidR="0098653D" w:rsidRDefault="0098653D" w:rsidP="0098653D">
      <w:pPr>
        <w:pStyle w:val="a3"/>
        <w:spacing w:before="3"/>
      </w:pPr>
    </w:p>
    <w:p w:rsidR="0098653D" w:rsidRDefault="0098653D" w:rsidP="0098653D">
      <w:pPr>
        <w:pStyle w:val="1"/>
        <w:spacing w:line="274" w:lineRule="exact"/>
      </w:pPr>
      <w:bookmarkStart w:id="146" w:name="_Toc53960878"/>
      <w:bookmarkStart w:id="147" w:name="_Toc53961903"/>
      <w:bookmarkStart w:id="148" w:name="_Toc53962284"/>
      <w:bookmarkStart w:id="149" w:name="_Toc53962338"/>
      <w:bookmarkStart w:id="150" w:name="_Toc53962444"/>
      <w:r>
        <w:t>Результат:</w:t>
      </w:r>
      <w:bookmarkEnd w:id="146"/>
      <w:bookmarkEnd w:id="147"/>
      <w:bookmarkEnd w:id="148"/>
      <w:bookmarkEnd w:id="149"/>
      <w:bookmarkEnd w:id="150"/>
    </w:p>
    <w:p w:rsidR="0098653D" w:rsidRDefault="0098653D" w:rsidP="0098653D">
      <w:pPr>
        <w:pStyle w:val="a7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педагоговв педагогическую работу и культурную жизнь образовательнойорганизации.</w:t>
      </w:r>
    </w:p>
    <w:p w:rsidR="0098653D" w:rsidRDefault="0098653D" w:rsidP="0098653D">
      <w:pPr>
        <w:pStyle w:val="a7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педагогическогопотенциала.</w:t>
      </w:r>
    </w:p>
    <w:p w:rsidR="0098653D" w:rsidRDefault="0098653D" w:rsidP="0098653D">
      <w:pPr>
        <w:pStyle w:val="a7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образовательнойорганизации.</w:t>
      </w:r>
    </w:p>
    <w:p w:rsidR="0098653D" w:rsidRDefault="0098653D" w:rsidP="0098653D">
      <w:pPr>
        <w:pStyle w:val="a7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>Повышение уровня удовлетворенности в собственной работой иулучшение психоэмоционального состоянияспециалистов.</w:t>
      </w:r>
    </w:p>
    <w:p w:rsidR="0098653D" w:rsidRPr="00112947" w:rsidRDefault="0098653D" w:rsidP="0098653D">
      <w:pPr>
        <w:pStyle w:val="a7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образовательногоучреждения.</w:t>
      </w:r>
    </w:p>
    <w:p w:rsidR="0098653D" w:rsidRDefault="0098653D" w:rsidP="0098653D">
      <w:pPr>
        <w:pStyle w:val="a7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подшефныхнаставляемых классах игруппах.</w:t>
      </w:r>
    </w:p>
    <w:p w:rsidR="0098653D" w:rsidRDefault="0098653D" w:rsidP="0098653D">
      <w:pPr>
        <w:pStyle w:val="a7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родительскимсообществами.</w:t>
      </w:r>
    </w:p>
    <w:p w:rsidR="0098653D" w:rsidRDefault="0098653D" w:rsidP="0098653D">
      <w:pPr>
        <w:pStyle w:val="a7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т.д.)</w:t>
      </w:r>
    </w:p>
    <w:p w:rsidR="0098653D" w:rsidRDefault="0098653D" w:rsidP="0098653D">
      <w:pPr>
        <w:spacing w:line="258" w:lineRule="exact"/>
        <w:rPr>
          <w:sz w:val="24"/>
        </w:rPr>
      </w:pPr>
    </w:p>
    <w:p w:rsidR="0098653D" w:rsidRDefault="0098653D" w:rsidP="0098653D">
      <w:pPr>
        <w:pStyle w:val="1"/>
        <w:spacing w:before="198"/>
        <w:ind w:left="889"/>
      </w:pPr>
      <w:bookmarkStart w:id="151" w:name="_Toc53960879"/>
      <w:bookmarkStart w:id="152" w:name="_Toc53961904"/>
    </w:p>
    <w:p w:rsidR="0098653D" w:rsidRDefault="0098653D" w:rsidP="0098653D">
      <w:pPr>
        <w:pStyle w:val="1"/>
        <w:spacing w:before="198"/>
        <w:ind w:left="889"/>
      </w:pPr>
    </w:p>
    <w:p w:rsidR="0098653D" w:rsidRDefault="0098653D" w:rsidP="0098653D">
      <w:pPr>
        <w:pStyle w:val="1"/>
        <w:spacing w:before="198"/>
        <w:ind w:left="889"/>
      </w:pPr>
    </w:p>
    <w:p w:rsidR="0098653D" w:rsidRDefault="0098653D" w:rsidP="0098653D">
      <w:pPr>
        <w:pStyle w:val="1"/>
        <w:spacing w:before="198"/>
        <w:ind w:left="889"/>
      </w:pPr>
    </w:p>
    <w:p w:rsidR="0098653D" w:rsidRDefault="0098653D" w:rsidP="0098653D">
      <w:pPr>
        <w:pStyle w:val="1"/>
        <w:spacing w:before="198"/>
        <w:ind w:left="889"/>
      </w:pPr>
    </w:p>
    <w:p w:rsidR="0098653D" w:rsidRDefault="0098653D" w:rsidP="0098653D">
      <w:pPr>
        <w:pStyle w:val="1"/>
        <w:spacing w:before="198"/>
        <w:ind w:left="889"/>
      </w:pPr>
    </w:p>
    <w:p w:rsidR="0098653D" w:rsidRDefault="0098653D" w:rsidP="0098653D">
      <w:pPr>
        <w:pStyle w:val="1"/>
        <w:spacing w:before="198"/>
        <w:ind w:left="889"/>
      </w:pPr>
    </w:p>
    <w:p w:rsidR="0098653D" w:rsidRDefault="0098653D" w:rsidP="0098653D">
      <w:pPr>
        <w:pStyle w:val="1"/>
        <w:spacing w:before="198"/>
        <w:ind w:left="889"/>
      </w:pPr>
    </w:p>
    <w:p w:rsidR="0098653D" w:rsidRDefault="0098653D" w:rsidP="0098653D">
      <w:pPr>
        <w:pStyle w:val="1"/>
        <w:spacing w:before="198"/>
        <w:ind w:left="889"/>
      </w:pPr>
    </w:p>
    <w:p w:rsidR="0098653D" w:rsidRDefault="0098653D" w:rsidP="0098653D">
      <w:pPr>
        <w:pStyle w:val="1"/>
        <w:spacing w:before="198"/>
        <w:ind w:left="889"/>
      </w:pPr>
    </w:p>
    <w:p w:rsidR="0098653D" w:rsidRDefault="0098653D" w:rsidP="0098653D">
      <w:pPr>
        <w:pStyle w:val="1"/>
        <w:spacing w:before="198"/>
        <w:ind w:left="889"/>
      </w:pPr>
    </w:p>
    <w:p w:rsidR="0098653D" w:rsidRDefault="0098653D" w:rsidP="0098653D">
      <w:pPr>
        <w:pStyle w:val="1"/>
        <w:spacing w:before="198"/>
        <w:ind w:left="889"/>
      </w:pPr>
      <w:bookmarkStart w:id="153" w:name="_Toc53962285"/>
      <w:bookmarkStart w:id="154" w:name="_Toc53962339"/>
      <w:bookmarkStart w:id="155" w:name="_Toc53962445"/>
      <w:r>
        <w:t>Характеристика участников формы наставничества «Учитель – учитель»</w:t>
      </w:r>
      <w:bookmarkEnd w:id="151"/>
      <w:bookmarkEnd w:id="152"/>
      <w:bookmarkEnd w:id="153"/>
      <w:bookmarkEnd w:id="154"/>
      <w:bookmarkEnd w:id="155"/>
    </w:p>
    <w:p w:rsidR="0098653D" w:rsidRDefault="0098653D" w:rsidP="0098653D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98653D" w:rsidTr="00116EE9">
        <w:trPr>
          <w:trHeight w:val="275"/>
        </w:trPr>
        <w:tc>
          <w:tcPr>
            <w:tcW w:w="4604" w:type="dxa"/>
            <w:gridSpan w:val="2"/>
            <w:vMerge w:val="restart"/>
          </w:tcPr>
          <w:p w:rsidR="0098653D" w:rsidRDefault="0098653D" w:rsidP="00116EE9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:rsidR="0098653D" w:rsidRDefault="0098653D" w:rsidP="00116EE9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8653D" w:rsidTr="00116EE9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98653D" w:rsidRDefault="0098653D" w:rsidP="00116EE9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98653D" w:rsidRDefault="0098653D" w:rsidP="00116EE9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:rsidR="0098653D" w:rsidRDefault="0098653D" w:rsidP="00116EE9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98653D" w:rsidTr="00116EE9">
        <w:trPr>
          <w:trHeight w:val="4192"/>
        </w:trPr>
        <w:tc>
          <w:tcPr>
            <w:tcW w:w="4604" w:type="dxa"/>
            <w:gridSpan w:val="2"/>
          </w:tcPr>
          <w:p w:rsidR="0098653D" w:rsidRDefault="0098653D" w:rsidP="00116EE9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материалов, ведущий вебинаров и семинаров).</w:t>
            </w:r>
          </w:p>
          <w:p w:rsidR="0098653D" w:rsidRDefault="0098653D" w:rsidP="00116EE9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школьногосообществ.</w:t>
            </w:r>
          </w:p>
          <w:p w:rsidR="0098653D" w:rsidRDefault="0098653D" w:rsidP="00116EE9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коммуникативныминавыками,</w:t>
            </w:r>
          </w:p>
          <w:p w:rsidR="0098653D" w:rsidRDefault="0098653D" w:rsidP="00116EE9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хорошо развитой эмпатией.</w:t>
            </w:r>
          </w:p>
        </w:tc>
        <w:tc>
          <w:tcPr>
            <w:tcW w:w="2297" w:type="dxa"/>
            <w:vMerge w:val="restart"/>
          </w:tcPr>
          <w:p w:rsidR="0098653D" w:rsidRDefault="0098653D" w:rsidP="00116EE9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:rsidR="0098653D" w:rsidRDefault="0098653D" w:rsidP="00116EE9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:rsidR="0098653D" w:rsidRDefault="0098653D" w:rsidP="00116EE9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:rsidR="0098653D" w:rsidRDefault="0098653D" w:rsidP="00116EE9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:rsidR="0098653D" w:rsidRDefault="0098653D" w:rsidP="00116EE9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98653D" w:rsidTr="00116EE9">
        <w:trPr>
          <w:trHeight w:val="276"/>
        </w:trPr>
        <w:tc>
          <w:tcPr>
            <w:tcW w:w="4604" w:type="dxa"/>
            <w:gridSpan w:val="2"/>
          </w:tcPr>
          <w:p w:rsidR="0098653D" w:rsidRDefault="0098653D" w:rsidP="00116EE9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8653D" w:rsidRDefault="0098653D" w:rsidP="00116EE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98653D" w:rsidRDefault="0098653D" w:rsidP="00116EE9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состоянии эмоционального выгорания, хронической усталости.</w:t>
            </w:r>
          </w:p>
        </w:tc>
      </w:tr>
      <w:tr w:rsidR="0098653D" w:rsidTr="00116EE9">
        <w:trPr>
          <w:trHeight w:val="551"/>
        </w:trPr>
        <w:tc>
          <w:tcPr>
            <w:tcW w:w="2511" w:type="dxa"/>
          </w:tcPr>
          <w:p w:rsidR="0098653D" w:rsidRDefault="0098653D" w:rsidP="00116EE9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:rsidR="0098653D" w:rsidRDefault="0098653D" w:rsidP="00116EE9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:rsidR="0098653D" w:rsidRDefault="0098653D" w:rsidP="00116EE9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:rsidR="0098653D" w:rsidRDefault="0098653D" w:rsidP="00116EE9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8653D" w:rsidRDefault="0098653D" w:rsidP="00116EE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8653D" w:rsidRDefault="0098653D" w:rsidP="00116EE9">
            <w:pPr>
              <w:rPr>
                <w:sz w:val="2"/>
                <w:szCs w:val="2"/>
              </w:rPr>
            </w:pPr>
          </w:p>
        </w:tc>
      </w:tr>
      <w:tr w:rsidR="0098653D" w:rsidTr="00116EE9">
        <w:trPr>
          <w:trHeight w:val="4968"/>
        </w:trPr>
        <w:tc>
          <w:tcPr>
            <w:tcW w:w="2511" w:type="dxa"/>
          </w:tcPr>
          <w:p w:rsidR="0098653D" w:rsidRDefault="0098653D" w:rsidP="00116EE9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организацией образовательного процесса и с решение конкретных психолого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:rsidR="0098653D" w:rsidRDefault="0098653D" w:rsidP="00116EE9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педагогичексих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коммуникативных проблем, контролирует самостоятельную</w:t>
            </w:r>
          </w:p>
          <w:p w:rsidR="0098653D" w:rsidRDefault="0098653D" w:rsidP="00116EE9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:rsidR="0098653D" w:rsidRDefault="0098653D" w:rsidP="00116EE9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учитель, способный осуществлять всестороннюю методическую поддержку преподавания отдельных</w:t>
            </w:r>
          </w:p>
          <w:p w:rsidR="0098653D" w:rsidRDefault="0098653D" w:rsidP="00116E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8653D" w:rsidRDefault="0098653D" w:rsidP="00116EE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8653D" w:rsidRDefault="0098653D" w:rsidP="00116EE9">
            <w:pPr>
              <w:rPr>
                <w:sz w:val="2"/>
                <w:szCs w:val="2"/>
              </w:rPr>
            </w:pPr>
          </w:p>
        </w:tc>
      </w:tr>
    </w:tbl>
    <w:p w:rsidR="0098653D" w:rsidRDefault="0098653D" w:rsidP="0098653D">
      <w:pPr>
        <w:pStyle w:val="1"/>
        <w:spacing w:before="198"/>
        <w:ind w:left="0"/>
      </w:pPr>
    </w:p>
    <w:p w:rsidR="0098653D" w:rsidRDefault="0098653D" w:rsidP="0098653D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:rsidR="0098653D" w:rsidRDefault="0098653D" w:rsidP="0098653D">
      <w:pPr>
        <w:ind w:left="997"/>
        <w:rPr>
          <w:b/>
          <w:sz w:val="24"/>
        </w:rPr>
      </w:pPr>
    </w:p>
    <w:tbl>
      <w:tblPr>
        <w:tblStyle w:val="a8"/>
        <w:tblW w:w="0" w:type="auto"/>
        <w:tblInd w:w="250" w:type="dxa"/>
        <w:tblLook w:val="04A0"/>
      </w:tblPr>
      <w:tblGrid>
        <w:gridCol w:w="4605"/>
        <w:gridCol w:w="4604"/>
      </w:tblGrid>
      <w:tr w:rsidR="0098653D" w:rsidTr="00116EE9">
        <w:tc>
          <w:tcPr>
            <w:tcW w:w="4605" w:type="dxa"/>
          </w:tcPr>
          <w:p w:rsidR="0098653D" w:rsidRDefault="0098653D" w:rsidP="00116EE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4604" w:type="dxa"/>
          </w:tcPr>
          <w:p w:rsidR="0098653D" w:rsidRDefault="0098653D" w:rsidP="00116EE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98653D" w:rsidTr="00116EE9">
        <w:tc>
          <w:tcPr>
            <w:tcW w:w="4605" w:type="dxa"/>
          </w:tcPr>
          <w:p w:rsidR="0098653D" w:rsidRDefault="0098653D" w:rsidP="00116EE9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«Опытный педагог – </w:t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4604" w:type="dxa"/>
          </w:tcPr>
          <w:p w:rsidR="0098653D" w:rsidRDefault="0098653D" w:rsidP="00116EE9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Поддержка для приобретения </w:t>
            </w:r>
            <w:r>
              <w:rPr>
                <w:spacing w:val="-3"/>
                <w:sz w:val="24"/>
              </w:rPr>
              <w:t xml:space="preserve">необходимых </w:t>
            </w:r>
            <w:r>
              <w:rPr>
                <w:sz w:val="24"/>
              </w:rPr>
              <w:t>профессиональных навыков изакрепления на месте</w:t>
            </w:r>
          </w:p>
          <w:p w:rsidR="0098653D" w:rsidRDefault="0098653D" w:rsidP="00116EE9">
            <w:pPr>
              <w:rPr>
                <w:b/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98653D" w:rsidTr="00116EE9">
        <w:tc>
          <w:tcPr>
            <w:tcW w:w="4605" w:type="dxa"/>
          </w:tcPr>
          <w:p w:rsidR="0098653D" w:rsidRPr="00112947" w:rsidRDefault="0098653D" w:rsidP="00116EE9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:rsidR="0098653D" w:rsidRDefault="0098653D" w:rsidP="00116EE9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Приобретение профессиональных навыков в работе с классным</w:t>
            </w:r>
          </w:p>
          <w:p w:rsidR="0098653D" w:rsidRDefault="0098653D" w:rsidP="00116EE9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  <w:tr w:rsidR="0098653D" w:rsidTr="00116EE9">
        <w:tc>
          <w:tcPr>
            <w:tcW w:w="4605" w:type="dxa"/>
          </w:tcPr>
          <w:p w:rsidR="0098653D" w:rsidRDefault="0098653D" w:rsidP="00116EE9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«Лидер </w:t>
            </w:r>
            <w:r>
              <w:rPr>
                <w:spacing w:val="-1"/>
                <w:sz w:val="24"/>
              </w:rPr>
              <w:t xml:space="preserve">педагогического </w:t>
            </w:r>
            <w:r>
              <w:rPr>
                <w:sz w:val="24"/>
              </w:rPr>
              <w:t xml:space="preserve">сообщества – </w:t>
            </w:r>
            <w:r>
              <w:rPr>
                <w:spacing w:val="-3"/>
                <w:sz w:val="24"/>
              </w:rPr>
              <w:lastRenderedPageBreak/>
              <w:t xml:space="preserve">педагог, </w:t>
            </w:r>
            <w:r>
              <w:rPr>
                <w:sz w:val="24"/>
              </w:rPr>
              <w:t>испытывающийпроблемы»</w:t>
            </w:r>
          </w:p>
        </w:tc>
        <w:tc>
          <w:tcPr>
            <w:tcW w:w="4604" w:type="dxa"/>
          </w:tcPr>
          <w:p w:rsidR="0098653D" w:rsidRPr="00112947" w:rsidRDefault="0098653D" w:rsidP="00116EE9">
            <w:pPr>
              <w:pStyle w:val="TableParagraph"/>
              <w:ind w:left="0" w:right="9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Реализация психоэмоциональной </w:t>
            </w:r>
            <w:r>
              <w:rPr>
                <w:sz w:val="24"/>
              </w:rPr>
              <w:lastRenderedPageBreak/>
              <w:t>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98653D" w:rsidTr="00116EE9">
        <w:tc>
          <w:tcPr>
            <w:tcW w:w="4605" w:type="dxa"/>
          </w:tcPr>
          <w:p w:rsidR="0098653D" w:rsidRPr="00112947" w:rsidRDefault="0098653D" w:rsidP="00116EE9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«Педагог новатор – консервативный педагог»</w:t>
            </w:r>
          </w:p>
        </w:tc>
        <w:tc>
          <w:tcPr>
            <w:tcW w:w="4604" w:type="dxa"/>
          </w:tcPr>
          <w:p w:rsidR="0098653D" w:rsidRPr="00112947" w:rsidRDefault="0098653D" w:rsidP="00116EE9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98653D" w:rsidTr="00116EE9">
        <w:tc>
          <w:tcPr>
            <w:tcW w:w="4605" w:type="dxa"/>
          </w:tcPr>
          <w:p w:rsidR="0098653D" w:rsidRPr="00112947" w:rsidRDefault="0098653D" w:rsidP="00116EE9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«Опытный предметник – неопытный предметник»</w:t>
            </w:r>
          </w:p>
        </w:tc>
        <w:tc>
          <w:tcPr>
            <w:tcW w:w="4604" w:type="dxa"/>
          </w:tcPr>
          <w:p w:rsidR="0098653D" w:rsidRDefault="0098653D" w:rsidP="00116EE9">
            <w:pPr>
              <w:rPr>
                <w:b/>
                <w:sz w:val="24"/>
              </w:rPr>
            </w:pPr>
            <w:r>
              <w:rPr>
                <w:sz w:val="24"/>
              </w:rPr>
              <w:t>Методическая поддержка по конкретному предмету.</w:t>
            </w:r>
          </w:p>
        </w:tc>
      </w:tr>
      <w:tr w:rsidR="0098653D" w:rsidTr="00116EE9">
        <w:tc>
          <w:tcPr>
            <w:tcW w:w="4605" w:type="dxa"/>
          </w:tcPr>
          <w:p w:rsidR="0098653D" w:rsidRPr="00112947" w:rsidRDefault="0098653D" w:rsidP="00116EE9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:rsidR="0098653D" w:rsidRDefault="0098653D" w:rsidP="00116EE9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Приобретение профессиональных навыков в работе с классным</w:t>
            </w:r>
          </w:p>
          <w:p w:rsidR="0098653D" w:rsidRDefault="0098653D" w:rsidP="00116EE9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</w:tbl>
    <w:p w:rsidR="0098653D" w:rsidRDefault="0098653D" w:rsidP="0098653D">
      <w:pPr>
        <w:pStyle w:val="1"/>
        <w:spacing w:before="90"/>
        <w:ind w:left="283" w:right="388"/>
        <w:jc w:val="center"/>
      </w:pPr>
      <w:bookmarkStart w:id="156" w:name="_Toc53960880"/>
      <w:bookmarkStart w:id="157" w:name="_Toc53961905"/>
      <w:bookmarkStart w:id="158" w:name="_Toc53962286"/>
      <w:bookmarkStart w:id="159" w:name="_Toc53962340"/>
      <w:bookmarkStart w:id="160" w:name="_Toc53962446"/>
      <w:r>
        <w:t>Схема реализации формы наставничества «Учитель – учитель»</w:t>
      </w:r>
      <w:bookmarkEnd w:id="156"/>
      <w:bookmarkEnd w:id="157"/>
      <w:bookmarkEnd w:id="158"/>
      <w:bookmarkEnd w:id="159"/>
      <w:bookmarkEnd w:id="160"/>
    </w:p>
    <w:p w:rsidR="0098653D" w:rsidRDefault="0098653D" w:rsidP="0098653D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98653D" w:rsidTr="00116EE9">
        <w:trPr>
          <w:trHeight w:val="275"/>
        </w:trPr>
        <w:tc>
          <w:tcPr>
            <w:tcW w:w="4786" w:type="dxa"/>
          </w:tcPr>
          <w:p w:rsidR="0098653D" w:rsidRDefault="0098653D" w:rsidP="00116EE9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реализации.</w:t>
            </w:r>
          </w:p>
        </w:tc>
        <w:tc>
          <w:tcPr>
            <w:tcW w:w="4786" w:type="dxa"/>
          </w:tcPr>
          <w:p w:rsidR="0098653D" w:rsidRDefault="0098653D" w:rsidP="00116EE9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98653D" w:rsidTr="00116EE9">
        <w:trPr>
          <w:trHeight w:val="554"/>
        </w:trPr>
        <w:tc>
          <w:tcPr>
            <w:tcW w:w="4786" w:type="dxa"/>
          </w:tcPr>
          <w:p w:rsidR="0098653D" w:rsidRDefault="0098653D" w:rsidP="00116EE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</w:t>
            </w:r>
          </w:p>
          <w:p w:rsidR="0098653D" w:rsidRDefault="0098653D" w:rsidP="00116EE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форме «Учитель – учитель».</w:t>
            </w:r>
          </w:p>
        </w:tc>
        <w:tc>
          <w:tcPr>
            <w:tcW w:w="4786" w:type="dxa"/>
          </w:tcPr>
          <w:p w:rsidR="0098653D" w:rsidRDefault="0098653D" w:rsidP="00116EE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Педагогический совет. Методический совет.</w:t>
            </w:r>
          </w:p>
        </w:tc>
      </w:tr>
      <w:tr w:rsidR="0098653D" w:rsidTr="00116EE9">
        <w:trPr>
          <w:trHeight w:val="1103"/>
        </w:trPr>
        <w:tc>
          <w:tcPr>
            <w:tcW w:w="4786" w:type="dxa"/>
          </w:tcPr>
          <w:p w:rsidR="0098653D" w:rsidRDefault="0098653D" w:rsidP="00116EE9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опытных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и</w:t>
            </w:r>
          </w:p>
          <w:p w:rsidR="0098653D" w:rsidRDefault="0098653D" w:rsidP="00116EE9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z w:val="24"/>
              </w:rPr>
              <w:tab/>
              <w:t xml:space="preserve">самостоятельно </w:t>
            </w:r>
            <w:r>
              <w:rPr>
                <w:spacing w:val="-3"/>
                <w:sz w:val="24"/>
              </w:rPr>
              <w:t xml:space="preserve">выражающих </w:t>
            </w:r>
            <w:r>
              <w:rPr>
                <w:sz w:val="24"/>
              </w:rPr>
              <w:t>желание помочьпедагогу.</w:t>
            </w:r>
          </w:p>
        </w:tc>
        <w:tc>
          <w:tcPr>
            <w:tcW w:w="4786" w:type="dxa"/>
          </w:tcPr>
          <w:p w:rsidR="0098653D" w:rsidRDefault="0098653D" w:rsidP="00116EE9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базы </w:t>
            </w:r>
            <w:r>
              <w:rPr>
                <w:sz w:val="24"/>
              </w:rPr>
              <w:t>наставников.</w:t>
            </w:r>
          </w:p>
        </w:tc>
      </w:tr>
      <w:tr w:rsidR="0098653D" w:rsidTr="00116EE9">
        <w:trPr>
          <w:trHeight w:val="275"/>
        </w:trPr>
        <w:tc>
          <w:tcPr>
            <w:tcW w:w="4786" w:type="dxa"/>
          </w:tcPr>
          <w:p w:rsidR="0098653D" w:rsidRDefault="0098653D" w:rsidP="00116EE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98653D" w:rsidRDefault="0098653D" w:rsidP="00116EE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Проводится при необходимости.</w:t>
            </w:r>
          </w:p>
        </w:tc>
      </w:tr>
      <w:tr w:rsidR="0098653D" w:rsidTr="00116EE9">
        <w:trPr>
          <w:trHeight w:val="1379"/>
        </w:trPr>
        <w:tc>
          <w:tcPr>
            <w:tcW w:w="4786" w:type="dxa"/>
          </w:tcPr>
          <w:p w:rsidR="0098653D" w:rsidRDefault="0098653D" w:rsidP="00116EE9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z w:val="24"/>
              </w:rPr>
              <w:tab/>
              <w:t>отбор</w:t>
            </w:r>
            <w:r>
              <w:rPr>
                <w:sz w:val="24"/>
              </w:rPr>
              <w:tab/>
              <w:t>педагогов, испытывающий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профессиональные </w:t>
            </w:r>
            <w:r>
              <w:rPr>
                <w:sz w:val="24"/>
              </w:rPr>
              <w:t>проблемы, проблемы адаптации и желающих добровольно принять участиев</w:t>
            </w:r>
          </w:p>
          <w:p w:rsidR="0098653D" w:rsidRDefault="0098653D" w:rsidP="00116EE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программе наставничества.</w:t>
            </w:r>
          </w:p>
        </w:tc>
        <w:tc>
          <w:tcPr>
            <w:tcW w:w="4786" w:type="dxa"/>
          </w:tcPr>
          <w:p w:rsidR="0098653D" w:rsidRDefault="0098653D" w:rsidP="00116EE9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базынаставляемых.</w:t>
            </w:r>
          </w:p>
        </w:tc>
      </w:tr>
      <w:tr w:rsidR="0098653D" w:rsidTr="00116EE9">
        <w:trPr>
          <w:trHeight w:val="275"/>
        </w:trPr>
        <w:tc>
          <w:tcPr>
            <w:tcW w:w="4786" w:type="dxa"/>
          </w:tcPr>
          <w:p w:rsidR="0098653D" w:rsidRDefault="0098653D" w:rsidP="00116E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98653D" w:rsidRDefault="0098653D" w:rsidP="00116E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После встреч, обсуждения вопросов.</w:t>
            </w:r>
          </w:p>
        </w:tc>
      </w:tr>
      <w:tr w:rsidR="0098653D" w:rsidTr="00116EE9">
        <w:trPr>
          <w:trHeight w:val="827"/>
        </w:trPr>
        <w:tc>
          <w:tcPr>
            <w:tcW w:w="4786" w:type="dxa"/>
          </w:tcPr>
          <w:p w:rsidR="0098653D" w:rsidRDefault="0098653D" w:rsidP="00116EE9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Повышение квалификации наставляемого, закрепление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профессии.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Творческая</w:t>
            </w:r>
          </w:p>
          <w:p w:rsidR="0098653D" w:rsidRDefault="0098653D" w:rsidP="00116EE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деятельность. Успешная адаптация.</w:t>
            </w:r>
          </w:p>
        </w:tc>
        <w:tc>
          <w:tcPr>
            <w:tcW w:w="4786" w:type="dxa"/>
          </w:tcPr>
          <w:p w:rsidR="0098653D" w:rsidRDefault="0098653D" w:rsidP="00116EE9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мастер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r>
              <w:rPr>
                <w:sz w:val="24"/>
              </w:rPr>
              <w:t>классов, открытыхуроков.</w:t>
            </w:r>
          </w:p>
        </w:tc>
      </w:tr>
      <w:tr w:rsidR="0098653D" w:rsidTr="00116EE9">
        <w:trPr>
          <w:trHeight w:val="551"/>
        </w:trPr>
        <w:tc>
          <w:tcPr>
            <w:tcW w:w="4786" w:type="dxa"/>
          </w:tcPr>
          <w:p w:rsidR="0098653D" w:rsidRDefault="0098653D" w:rsidP="00116EE9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формы</w:t>
            </w:r>
          </w:p>
          <w:p w:rsidR="0098653D" w:rsidRDefault="0098653D" w:rsidP="00116EE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6" w:type="dxa"/>
          </w:tcPr>
          <w:p w:rsidR="0098653D" w:rsidRDefault="0098653D" w:rsidP="00116EE9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:rsidR="0098653D" w:rsidRDefault="0098653D" w:rsidP="00116EE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98653D" w:rsidTr="00116EE9">
        <w:trPr>
          <w:trHeight w:val="553"/>
        </w:trPr>
        <w:tc>
          <w:tcPr>
            <w:tcW w:w="4786" w:type="dxa"/>
          </w:tcPr>
          <w:p w:rsidR="0098653D" w:rsidRDefault="0098653D" w:rsidP="00116EE9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  <w:t>получает</w:t>
            </w:r>
            <w:r>
              <w:rPr>
                <w:sz w:val="24"/>
              </w:rPr>
              <w:tab/>
              <w:t>уважаемый</w:t>
            </w:r>
            <w:r>
              <w:rPr>
                <w:sz w:val="24"/>
              </w:rPr>
              <w:tab/>
              <w:t>и</w:t>
            </w:r>
          </w:p>
          <w:p w:rsidR="0098653D" w:rsidRDefault="0098653D" w:rsidP="00116EE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заслуженный статус.</w:t>
            </w:r>
          </w:p>
        </w:tc>
        <w:tc>
          <w:tcPr>
            <w:tcW w:w="4786" w:type="dxa"/>
          </w:tcPr>
          <w:p w:rsidR="0098653D" w:rsidRDefault="0098653D" w:rsidP="00116EE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Поощрение на педагогическом совете или</w:t>
            </w:r>
          </w:p>
          <w:p w:rsidR="0098653D" w:rsidRDefault="0098653D" w:rsidP="00116EE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методический совете школы.</w:t>
            </w:r>
          </w:p>
        </w:tc>
      </w:tr>
    </w:tbl>
    <w:p w:rsidR="0098653D" w:rsidRDefault="0098653D" w:rsidP="0098653D">
      <w:pPr>
        <w:pStyle w:val="1"/>
        <w:spacing w:before="198"/>
        <w:ind w:left="889"/>
      </w:pPr>
    </w:p>
    <w:p w:rsidR="0098653D" w:rsidRDefault="0098653D" w:rsidP="0098653D">
      <w:pPr>
        <w:pStyle w:val="1"/>
        <w:spacing w:before="198"/>
        <w:ind w:left="889"/>
      </w:pPr>
      <w:bookmarkStart w:id="161" w:name="_Toc53960881"/>
      <w:bookmarkStart w:id="162" w:name="_Toc53961906"/>
      <w:bookmarkStart w:id="163" w:name="_Toc53962287"/>
      <w:bookmarkStart w:id="164" w:name="_Toc53962341"/>
      <w:bookmarkStart w:id="165" w:name="_Toc53962447"/>
      <w:r>
        <w:t>Характеристика участников формы наставничества «Учитель – учитель»</w:t>
      </w:r>
      <w:bookmarkEnd w:id="161"/>
      <w:bookmarkEnd w:id="162"/>
      <w:bookmarkEnd w:id="163"/>
      <w:bookmarkEnd w:id="164"/>
      <w:bookmarkEnd w:id="165"/>
    </w:p>
    <w:p w:rsidR="0098653D" w:rsidRDefault="0098653D" w:rsidP="0098653D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98653D" w:rsidTr="00116EE9">
        <w:trPr>
          <w:trHeight w:val="275"/>
        </w:trPr>
        <w:tc>
          <w:tcPr>
            <w:tcW w:w="4604" w:type="dxa"/>
            <w:gridSpan w:val="2"/>
            <w:vMerge w:val="restart"/>
          </w:tcPr>
          <w:p w:rsidR="0098653D" w:rsidRDefault="0098653D" w:rsidP="00116EE9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:rsidR="0098653D" w:rsidRDefault="0098653D" w:rsidP="00116EE9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8653D" w:rsidTr="00116EE9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98653D" w:rsidRDefault="0098653D" w:rsidP="00116EE9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98653D" w:rsidRDefault="0098653D" w:rsidP="00116EE9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:rsidR="0098653D" w:rsidRDefault="0098653D" w:rsidP="00116EE9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98653D" w:rsidTr="00116EE9">
        <w:trPr>
          <w:trHeight w:val="4192"/>
        </w:trPr>
        <w:tc>
          <w:tcPr>
            <w:tcW w:w="4604" w:type="dxa"/>
            <w:gridSpan w:val="2"/>
          </w:tcPr>
          <w:p w:rsidR="0098653D" w:rsidRDefault="0098653D" w:rsidP="00116EE9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материалов, ведущий вебинаров и семинаров).</w:t>
            </w:r>
          </w:p>
          <w:p w:rsidR="0098653D" w:rsidRDefault="0098653D" w:rsidP="00116EE9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школьногосообществ.</w:t>
            </w:r>
          </w:p>
          <w:p w:rsidR="0098653D" w:rsidRDefault="0098653D" w:rsidP="00116EE9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коммуникативныминавыками,</w:t>
            </w:r>
          </w:p>
          <w:p w:rsidR="0098653D" w:rsidRDefault="0098653D" w:rsidP="00116EE9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хорошо развитой эмпатией.</w:t>
            </w:r>
          </w:p>
        </w:tc>
        <w:tc>
          <w:tcPr>
            <w:tcW w:w="2297" w:type="dxa"/>
            <w:vMerge w:val="restart"/>
          </w:tcPr>
          <w:p w:rsidR="0098653D" w:rsidRDefault="0098653D" w:rsidP="00116EE9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:rsidR="0098653D" w:rsidRDefault="0098653D" w:rsidP="00116EE9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:rsidR="0098653D" w:rsidRDefault="0098653D" w:rsidP="00116EE9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:rsidR="0098653D" w:rsidRDefault="0098653D" w:rsidP="00116EE9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:rsidR="0098653D" w:rsidRDefault="0098653D" w:rsidP="00116EE9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98653D" w:rsidTr="00116EE9">
        <w:trPr>
          <w:trHeight w:val="276"/>
        </w:trPr>
        <w:tc>
          <w:tcPr>
            <w:tcW w:w="4604" w:type="dxa"/>
            <w:gridSpan w:val="2"/>
          </w:tcPr>
          <w:p w:rsidR="0098653D" w:rsidRDefault="0098653D" w:rsidP="00116EE9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8653D" w:rsidRDefault="0098653D" w:rsidP="00116EE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98653D" w:rsidRDefault="0098653D" w:rsidP="00116EE9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состоянии эмоционального выгорания, хронической усталости.</w:t>
            </w:r>
          </w:p>
        </w:tc>
      </w:tr>
      <w:tr w:rsidR="0098653D" w:rsidTr="00116EE9">
        <w:trPr>
          <w:trHeight w:val="551"/>
        </w:trPr>
        <w:tc>
          <w:tcPr>
            <w:tcW w:w="2511" w:type="dxa"/>
          </w:tcPr>
          <w:p w:rsidR="0098653D" w:rsidRDefault="0098653D" w:rsidP="00116EE9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:rsidR="0098653D" w:rsidRDefault="0098653D" w:rsidP="00116EE9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:rsidR="0098653D" w:rsidRDefault="0098653D" w:rsidP="00116EE9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:rsidR="0098653D" w:rsidRDefault="0098653D" w:rsidP="00116EE9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8653D" w:rsidRDefault="0098653D" w:rsidP="00116EE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8653D" w:rsidRDefault="0098653D" w:rsidP="00116EE9">
            <w:pPr>
              <w:rPr>
                <w:sz w:val="2"/>
                <w:szCs w:val="2"/>
              </w:rPr>
            </w:pPr>
          </w:p>
        </w:tc>
      </w:tr>
      <w:tr w:rsidR="0098653D" w:rsidTr="00116EE9">
        <w:trPr>
          <w:trHeight w:val="4968"/>
        </w:trPr>
        <w:tc>
          <w:tcPr>
            <w:tcW w:w="2511" w:type="dxa"/>
          </w:tcPr>
          <w:p w:rsidR="0098653D" w:rsidRDefault="0098653D" w:rsidP="00116EE9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организацией образовательного процесса и с решение конкретных психолого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:rsidR="0098653D" w:rsidRDefault="0098653D" w:rsidP="00116EE9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педагогичексих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коммуникативных проблем, контролирует самостоятельную</w:t>
            </w:r>
          </w:p>
          <w:p w:rsidR="0098653D" w:rsidRDefault="0098653D" w:rsidP="00116EE9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:rsidR="0098653D" w:rsidRDefault="0098653D" w:rsidP="00116EE9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учитель, способный осуществлять всестороннюю методическую поддержку преподавания отдельных</w:t>
            </w:r>
          </w:p>
          <w:p w:rsidR="0098653D" w:rsidRDefault="0098653D" w:rsidP="00116E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8653D" w:rsidRDefault="0098653D" w:rsidP="00116EE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8653D" w:rsidRDefault="0098653D" w:rsidP="00116EE9">
            <w:pPr>
              <w:rPr>
                <w:sz w:val="2"/>
                <w:szCs w:val="2"/>
              </w:rPr>
            </w:pPr>
          </w:p>
        </w:tc>
      </w:tr>
    </w:tbl>
    <w:p w:rsidR="0098653D" w:rsidRDefault="0098653D" w:rsidP="0098653D">
      <w:pPr>
        <w:pStyle w:val="a3"/>
        <w:spacing w:before="8"/>
        <w:rPr>
          <w:b/>
          <w:sz w:val="23"/>
        </w:rPr>
      </w:pPr>
    </w:p>
    <w:p w:rsidR="0098653D" w:rsidRPr="00112947" w:rsidRDefault="0098653D" w:rsidP="00176CFF">
      <w:pPr>
        <w:pStyle w:val="a7"/>
        <w:numPr>
          <w:ilvl w:val="1"/>
          <w:numId w:val="36"/>
        </w:numPr>
        <w:tabs>
          <w:tab w:val="left" w:pos="3217"/>
          <w:tab w:val="left" w:pos="3218"/>
        </w:tabs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–ученик»</w:t>
      </w:r>
    </w:p>
    <w:p w:rsidR="0098653D" w:rsidRDefault="0098653D" w:rsidP="0098653D">
      <w:pPr>
        <w:pStyle w:val="a3"/>
        <w:spacing w:before="7"/>
        <w:rPr>
          <w:b/>
          <w:sz w:val="23"/>
        </w:rPr>
      </w:pPr>
    </w:p>
    <w:p w:rsidR="0098653D" w:rsidRDefault="0098653D" w:rsidP="0098653D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навыковмолодежи.</w:t>
      </w:r>
    </w:p>
    <w:p w:rsidR="0098653D" w:rsidRDefault="0098653D" w:rsidP="0098653D">
      <w:pPr>
        <w:pStyle w:val="1"/>
        <w:rPr>
          <w:b w:val="0"/>
        </w:rPr>
      </w:pPr>
      <w:bookmarkStart w:id="166" w:name="_Toc53960882"/>
      <w:bookmarkStart w:id="167" w:name="_Toc53961907"/>
      <w:bookmarkStart w:id="168" w:name="_Toc53962288"/>
      <w:bookmarkStart w:id="169" w:name="_Toc53962342"/>
      <w:bookmarkStart w:id="170" w:name="_Toc53962448"/>
      <w:r>
        <w:t>Задачи</w:t>
      </w:r>
      <w:r>
        <w:rPr>
          <w:b w:val="0"/>
        </w:rPr>
        <w:t>:</w:t>
      </w:r>
      <w:bookmarkEnd w:id="166"/>
      <w:bookmarkEnd w:id="167"/>
      <w:bookmarkEnd w:id="168"/>
      <w:bookmarkEnd w:id="169"/>
      <w:bookmarkEnd w:id="170"/>
    </w:p>
    <w:p w:rsidR="0098653D" w:rsidRDefault="0098653D" w:rsidP="0098653D">
      <w:pPr>
        <w:pStyle w:val="a7"/>
        <w:numPr>
          <w:ilvl w:val="0"/>
          <w:numId w:val="6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>Помощь учащимся в  раскрытии  и  оценке  своего личного</w:t>
      </w:r>
      <w:r>
        <w:rPr>
          <w:sz w:val="24"/>
        </w:rPr>
        <w:tab/>
        <w:t>потенциала.</w:t>
      </w:r>
    </w:p>
    <w:p w:rsidR="0098653D" w:rsidRDefault="0098653D" w:rsidP="0098653D">
      <w:pPr>
        <w:pStyle w:val="a7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>Повышение мотивации к учебе и саморазвитию, к саморегуляции, формирования ценностных и жизненныхориентиров.</w:t>
      </w:r>
    </w:p>
    <w:p w:rsidR="0098653D" w:rsidRDefault="0098653D" w:rsidP="0098653D">
      <w:pPr>
        <w:pStyle w:val="a7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метакомпетенций.</w:t>
      </w:r>
    </w:p>
    <w:p w:rsidR="0098653D" w:rsidRDefault="0098653D" w:rsidP="0098653D">
      <w:pPr>
        <w:pStyle w:val="a7"/>
        <w:numPr>
          <w:ilvl w:val="0"/>
          <w:numId w:val="6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:rsidR="0098653D" w:rsidRDefault="0098653D" w:rsidP="0098653D">
      <w:pPr>
        <w:pStyle w:val="a3"/>
        <w:spacing w:before="5"/>
      </w:pPr>
    </w:p>
    <w:p w:rsidR="0098653D" w:rsidRDefault="0098653D" w:rsidP="0098653D">
      <w:pPr>
        <w:pStyle w:val="1"/>
        <w:spacing w:line="274" w:lineRule="exact"/>
      </w:pPr>
      <w:bookmarkStart w:id="171" w:name="_Toc53960883"/>
      <w:bookmarkStart w:id="172" w:name="_Toc53961908"/>
      <w:bookmarkStart w:id="173" w:name="_Toc53962289"/>
      <w:bookmarkStart w:id="174" w:name="_Toc53962343"/>
      <w:bookmarkStart w:id="175" w:name="_Toc53962449"/>
      <w:r>
        <w:t>Результат:</w:t>
      </w:r>
      <w:bookmarkEnd w:id="171"/>
      <w:bookmarkEnd w:id="172"/>
      <w:bookmarkEnd w:id="173"/>
      <w:bookmarkEnd w:id="174"/>
      <w:bookmarkEnd w:id="175"/>
    </w:p>
    <w:p w:rsidR="0098653D" w:rsidRDefault="0098653D" w:rsidP="0098653D">
      <w:pPr>
        <w:pStyle w:val="a7"/>
        <w:numPr>
          <w:ilvl w:val="0"/>
          <w:numId w:val="5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lastRenderedPageBreak/>
        <w:t>Повышение успеваемости и улучшение психоэмоционального фона в младшей, средней и старшейшколе.</w:t>
      </w:r>
    </w:p>
    <w:p w:rsidR="0098653D" w:rsidRDefault="0098653D" w:rsidP="0098653D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Численный рост кружков по интересам, а также внеурочныхмероприятий.</w:t>
      </w:r>
    </w:p>
    <w:p w:rsidR="0098653D" w:rsidRDefault="0098653D" w:rsidP="0098653D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процента учеников, успешно прошедших предпрофориентационную программу.</w:t>
      </w:r>
    </w:p>
    <w:p w:rsidR="0098653D" w:rsidRDefault="0098653D" w:rsidP="0098653D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 w:rsidRPr="00112947">
        <w:rPr>
          <w:spacing w:val="2"/>
          <w:sz w:val="24"/>
        </w:rPr>
        <w:t xml:space="preserve">представителем </w:t>
      </w:r>
      <w:r w:rsidRPr="00112947">
        <w:rPr>
          <w:sz w:val="24"/>
        </w:rPr>
        <w:t>предприятия).</w:t>
      </w:r>
    </w:p>
    <w:p w:rsidR="0098653D" w:rsidRPr="00112947" w:rsidRDefault="0098653D" w:rsidP="0098653D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благодарныхвыпускников.</w:t>
      </w:r>
    </w:p>
    <w:p w:rsidR="0098653D" w:rsidRDefault="0098653D" w:rsidP="0098653D">
      <w:pPr>
        <w:pStyle w:val="1"/>
        <w:spacing w:before="1"/>
      </w:pPr>
    </w:p>
    <w:p w:rsidR="0098653D" w:rsidRDefault="0098653D" w:rsidP="0098653D">
      <w:pPr>
        <w:pStyle w:val="1"/>
        <w:spacing w:before="1"/>
        <w:jc w:val="center"/>
      </w:pPr>
      <w:bookmarkStart w:id="176" w:name="_Toc53960884"/>
      <w:bookmarkStart w:id="177" w:name="_Toc53961909"/>
      <w:bookmarkStart w:id="178" w:name="_Toc53962290"/>
      <w:bookmarkStart w:id="179" w:name="_Toc53962344"/>
      <w:bookmarkStart w:id="180" w:name="_Toc53962450"/>
      <w:r>
        <w:t>Характеристика участников формы наставничества «Учитель – ученик»</w:t>
      </w:r>
      <w:bookmarkEnd w:id="176"/>
      <w:bookmarkEnd w:id="177"/>
      <w:bookmarkEnd w:id="178"/>
      <w:bookmarkEnd w:id="179"/>
      <w:bookmarkEnd w:id="180"/>
    </w:p>
    <w:p w:rsidR="0098653D" w:rsidRDefault="0098653D" w:rsidP="0098653D">
      <w:pPr>
        <w:spacing w:line="258" w:lineRule="exact"/>
        <w:rPr>
          <w:sz w:val="24"/>
        </w:rPr>
      </w:pPr>
    </w:p>
    <w:tbl>
      <w:tblPr>
        <w:tblStyle w:val="a8"/>
        <w:tblW w:w="0" w:type="auto"/>
        <w:tblLook w:val="04A0"/>
      </w:tblPr>
      <w:tblGrid>
        <w:gridCol w:w="3115"/>
        <w:gridCol w:w="3280"/>
        <w:gridCol w:w="3176"/>
      </w:tblGrid>
      <w:tr w:rsidR="0098653D" w:rsidTr="00116EE9">
        <w:tc>
          <w:tcPr>
            <w:tcW w:w="3402" w:type="dxa"/>
          </w:tcPr>
          <w:p w:rsidR="0098653D" w:rsidRDefault="0098653D" w:rsidP="00116EE9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804" w:type="dxa"/>
            <w:gridSpan w:val="2"/>
          </w:tcPr>
          <w:p w:rsidR="0098653D" w:rsidRDefault="0098653D" w:rsidP="00116EE9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8653D" w:rsidTr="00116EE9">
        <w:tc>
          <w:tcPr>
            <w:tcW w:w="3402" w:type="dxa"/>
          </w:tcPr>
          <w:p w:rsidR="0098653D" w:rsidRDefault="0098653D" w:rsidP="00116EE9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3402" w:type="dxa"/>
          </w:tcPr>
          <w:p w:rsidR="0098653D" w:rsidRDefault="0098653D" w:rsidP="00116EE9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  <w:tc>
          <w:tcPr>
            <w:tcW w:w="3402" w:type="dxa"/>
          </w:tcPr>
          <w:p w:rsidR="0098653D" w:rsidRDefault="0098653D" w:rsidP="00116EE9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</w:tr>
      <w:tr w:rsidR="0098653D" w:rsidTr="00116EE9">
        <w:tc>
          <w:tcPr>
            <w:tcW w:w="3402" w:type="dxa"/>
          </w:tcPr>
          <w:p w:rsidR="0098653D" w:rsidRPr="00703F7F" w:rsidRDefault="0098653D" w:rsidP="00176CFF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Неравнодушный профессионал с большим (от 5 лет) опытом работы с высокой квалификацией.</w:t>
            </w:r>
          </w:p>
          <w:p w:rsidR="0098653D" w:rsidRPr="00703F7F" w:rsidRDefault="0098653D" w:rsidP="00176CFF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Активная жизненная позиция.</w:t>
            </w:r>
          </w:p>
          <w:p w:rsidR="0098653D" w:rsidRPr="00703F7F" w:rsidRDefault="0098653D" w:rsidP="00176CFF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98653D" w:rsidRPr="00703F7F" w:rsidRDefault="0098653D" w:rsidP="00176CFF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98653D" w:rsidRPr="00703F7F" w:rsidRDefault="0098653D" w:rsidP="00176CFF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родитель образовательного учреждения.</w:t>
            </w:r>
          </w:p>
        </w:tc>
        <w:tc>
          <w:tcPr>
            <w:tcW w:w="3402" w:type="dxa"/>
          </w:tcPr>
          <w:p w:rsidR="0098653D" w:rsidRPr="00703F7F" w:rsidRDefault="0098653D" w:rsidP="00116EE9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:rsidR="0098653D" w:rsidRDefault="0098653D" w:rsidP="00116EE9">
            <w:pPr>
              <w:spacing w:line="258" w:lineRule="exact"/>
              <w:rPr>
                <w:sz w:val="24"/>
              </w:rPr>
            </w:pPr>
          </w:p>
        </w:tc>
        <w:tc>
          <w:tcPr>
            <w:tcW w:w="3402" w:type="dxa"/>
          </w:tcPr>
          <w:p w:rsidR="0098653D" w:rsidRPr="00703F7F" w:rsidRDefault="0098653D" w:rsidP="00116EE9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</w:t>
            </w:r>
            <w:r w:rsidRPr="00703F7F">
              <w:rPr>
                <w:bCs/>
                <w:sz w:val="24"/>
              </w:rPr>
              <w:tab/>
              <w:t>о карьерных</w:t>
            </w:r>
            <w:r w:rsidRPr="00703F7F">
              <w:rPr>
                <w:bCs/>
                <w:sz w:val="24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98653D" w:rsidRDefault="0098653D" w:rsidP="00116EE9">
            <w:pPr>
              <w:spacing w:line="258" w:lineRule="exact"/>
              <w:rPr>
                <w:sz w:val="24"/>
              </w:rPr>
            </w:pPr>
          </w:p>
        </w:tc>
      </w:tr>
    </w:tbl>
    <w:p w:rsidR="0098653D" w:rsidRDefault="0098653D" w:rsidP="0098653D">
      <w:pPr>
        <w:spacing w:line="258" w:lineRule="exact"/>
        <w:rPr>
          <w:sz w:val="24"/>
        </w:rPr>
      </w:pPr>
    </w:p>
    <w:p w:rsidR="0098653D" w:rsidRDefault="0098653D" w:rsidP="0098653D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:rsidR="0098653D" w:rsidRDefault="0098653D" w:rsidP="0098653D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5953"/>
      </w:tblGrid>
      <w:tr w:rsidR="0098653D" w:rsidTr="00116EE9">
        <w:trPr>
          <w:trHeight w:val="275"/>
        </w:trPr>
        <w:tc>
          <w:tcPr>
            <w:tcW w:w="3512" w:type="dxa"/>
          </w:tcPr>
          <w:p w:rsidR="0098653D" w:rsidRDefault="0098653D" w:rsidP="00116EE9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:rsidR="0098653D" w:rsidRDefault="0098653D" w:rsidP="00116EE9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98653D" w:rsidTr="00116EE9">
        <w:trPr>
          <w:trHeight w:val="1379"/>
        </w:trPr>
        <w:tc>
          <w:tcPr>
            <w:tcW w:w="3512" w:type="dxa"/>
          </w:tcPr>
          <w:p w:rsidR="0098653D" w:rsidRDefault="0098653D" w:rsidP="00116EE9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«Активный профессионал – равнодушный потребитель»</w:t>
            </w:r>
          </w:p>
        </w:tc>
        <w:tc>
          <w:tcPr>
            <w:tcW w:w="5953" w:type="dxa"/>
          </w:tcPr>
          <w:p w:rsidR="0098653D" w:rsidRDefault="0098653D" w:rsidP="00116EE9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осознанноговыбора образовательной и карьерной траектории.</w:t>
            </w:r>
          </w:p>
        </w:tc>
      </w:tr>
      <w:tr w:rsidR="0098653D" w:rsidTr="00116EE9">
        <w:trPr>
          <w:trHeight w:val="1914"/>
        </w:trPr>
        <w:tc>
          <w:tcPr>
            <w:tcW w:w="3512" w:type="dxa"/>
          </w:tcPr>
          <w:p w:rsidR="0098653D" w:rsidRDefault="0098653D" w:rsidP="00116EE9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«Коллега – молодой коллега»</w:t>
            </w:r>
          </w:p>
        </w:tc>
        <w:tc>
          <w:tcPr>
            <w:tcW w:w="5953" w:type="dxa"/>
          </w:tcPr>
          <w:p w:rsidR="0098653D" w:rsidRDefault="0098653D" w:rsidP="00116EE9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p w:rsidR="0098653D" w:rsidRDefault="0098653D" w:rsidP="0098653D">
      <w:pPr>
        <w:pStyle w:val="a3"/>
        <w:rPr>
          <w:b/>
          <w:sz w:val="26"/>
        </w:rPr>
      </w:pPr>
    </w:p>
    <w:p w:rsidR="0098653D" w:rsidRDefault="0098653D" w:rsidP="0098653D">
      <w:pPr>
        <w:pStyle w:val="1"/>
        <w:ind w:left="283" w:right="391"/>
        <w:jc w:val="center"/>
      </w:pPr>
      <w:bookmarkStart w:id="181" w:name="_Toc53960885"/>
      <w:bookmarkStart w:id="182" w:name="_Toc53961910"/>
      <w:bookmarkStart w:id="183" w:name="_Toc53962291"/>
      <w:bookmarkStart w:id="184" w:name="_Toc53962345"/>
      <w:bookmarkStart w:id="185" w:name="_Toc53962451"/>
      <w:r>
        <w:t>Схема реализации формы наставничества «Учитель – ученик»</w:t>
      </w:r>
      <w:bookmarkEnd w:id="181"/>
      <w:bookmarkEnd w:id="182"/>
      <w:bookmarkEnd w:id="183"/>
      <w:bookmarkEnd w:id="184"/>
      <w:bookmarkEnd w:id="185"/>
    </w:p>
    <w:p w:rsidR="0098653D" w:rsidRDefault="0098653D" w:rsidP="0098653D">
      <w:pPr>
        <w:pStyle w:val="1"/>
        <w:ind w:left="283" w:right="391"/>
        <w:jc w:val="center"/>
      </w:pPr>
    </w:p>
    <w:tbl>
      <w:tblPr>
        <w:tblStyle w:val="a8"/>
        <w:tblW w:w="0" w:type="auto"/>
        <w:tblLook w:val="04A0"/>
      </w:tblPr>
      <w:tblGrid>
        <w:gridCol w:w="4737"/>
        <w:gridCol w:w="4834"/>
      </w:tblGrid>
      <w:tr w:rsidR="0098653D" w:rsidTr="00116EE9">
        <w:tc>
          <w:tcPr>
            <w:tcW w:w="5103" w:type="dxa"/>
          </w:tcPr>
          <w:p w:rsidR="0098653D" w:rsidRDefault="0098653D" w:rsidP="00116EE9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Этапы реализации</w:t>
            </w:r>
          </w:p>
        </w:tc>
        <w:tc>
          <w:tcPr>
            <w:tcW w:w="5103" w:type="dxa"/>
          </w:tcPr>
          <w:p w:rsidR="0098653D" w:rsidRDefault="0098653D" w:rsidP="00116EE9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98653D" w:rsidTr="00116EE9">
        <w:tc>
          <w:tcPr>
            <w:tcW w:w="5103" w:type="dxa"/>
          </w:tcPr>
          <w:p w:rsidR="0098653D" w:rsidRDefault="0098653D" w:rsidP="00116EE9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:rsidR="0098653D" w:rsidRDefault="0098653D" w:rsidP="00116EE9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Ученическая конференция.</w:t>
            </w:r>
          </w:p>
        </w:tc>
      </w:tr>
      <w:tr w:rsidR="0098653D" w:rsidTr="00116EE9">
        <w:tc>
          <w:tcPr>
            <w:tcW w:w="5103" w:type="dxa"/>
          </w:tcPr>
          <w:p w:rsidR="0098653D" w:rsidRDefault="0098653D" w:rsidP="00116EE9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 и опытных</w:t>
            </w:r>
            <w:r>
              <w:rPr>
                <w:sz w:val="24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:rsidR="0098653D" w:rsidRDefault="0098653D" w:rsidP="00116EE9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Использование базы наставников.</w:t>
            </w:r>
          </w:p>
        </w:tc>
      </w:tr>
      <w:tr w:rsidR="0098653D" w:rsidTr="00116EE9">
        <w:tc>
          <w:tcPr>
            <w:tcW w:w="5103" w:type="dxa"/>
          </w:tcPr>
          <w:p w:rsidR="0098653D" w:rsidRDefault="0098653D" w:rsidP="00116EE9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5103" w:type="dxa"/>
          </w:tcPr>
          <w:p w:rsidR="0098653D" w:rsidRDefault="0098653D" w:rsidP="00116EE9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Обучение проводится </w:t>
            </w:r>
            <w:r>
              <w:rPr>
                <w:spacing w:val="-3"/>
                <w:sz w:val="24"/>
              </w:rPr>
              <w:t xml:space="preserve">куратором </w:t>
            </w:r>
            <w:r>
              <w:rPr>
                <w:sz w:val="24"/>
              </w:rPr>
              <w:t xml:space="preserve">программы наставничества </w:t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z w:val="24"/>
              </w:rPr>
              <w:t>необходимости.</w:t>
            </w:r>
          </w:p>
          <w:p w:rsidR="0098653D" w:rsidRDefault="0098653D" w:rsidP="00116EE9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3"/>
                <w:sz w:val="24"/>
              </w:rPr>
              <w:t xml:space="preserve">пособиями </w:t>
            </w:r>
            <w:r>
              <w:rPr>
                <w:sz w:val="24"/>
              </w:rPr>
              <w:t>Ментори «Рабочие тетрадинаставника».</w:t>
            </w:r>
          </w:p>
        </w:tc>
      </w:tr>
      <w:tr w:rsidR="0098653D" w:rsidTr="00116EE9">
        <w:tc>
          <w:tcPr>
            <w:tcW w:w="5103" w:type="dxa"/>
          </w:tcPr>
          <w:p w:rsidR="0098653D" w:rsidRDefault="0098653D" w:rsidP="00116EE9">
            <w:pPr>
              <w:pStyle w:val="TableParagraph"/>
              <w:ind w:left="0" w:right="96"/>
              <w:rPr>
                <w:sz w:val="24"/>
              </w:rPr>
            </w:pPr>
            <w:r>
              <w:rPr>
                <w:sz w:val="24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</w:t>
            </w:r>
          </w:p>
          <w:p w:rsidR="0098653D" w:rsidRDefault="0098653D" w:rsidP="00116EE9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рамках школьной программы.</w:t>
            </w:r>
          </w:p>
        </w:tc>
        <w:tc>
          <w:tcPr>
            <w:tcW w:w="5103" w:type="dxa"/>
          </w:tcPr>
          <w:p w:rsidR="0098653D" w:rsidRDefault="0098653D" w:rsidP="00116EE9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 xml:space="preserve">Листы </w:t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базынаставляемых.</w:t>
            </w:r>
          </w:p>
        </w:tc>
      </w:tr>
      <w:tr w:rsidR="0098653D" w:rsidTr="00116EE9">
        <w:tc>
          <w:tcPr>
            <w:tcW w:w="5103" w:type="dxa"/>
          </w:tcPr>
          <w:p w:rsidR="0098653D" w:rsidRDefault="0098653D" w:rsidP="00116EE9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5103" w:type="dxa"/>
          </w:tcPr>
          <w:p w:rsidR="0098653D" w:rsidRDefault="0098653D" w:rsidP="00116EE9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Личные встречи или групповая работа в</w:t>
            </w:r>
          </w:p>
          <w:p w:rsidR="0098653D" w:rsidRDefault="0098653D" w:rsidP="00116EE9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формате «быстрых встреч».</w:t>
            </w:r>
          </w:p>
        </w:tc>
      </w:tr>
      <w:tr w:rsidR="0098653D" w:rsidTr="00116EE9">
        <w:tc>
          <w:tcPr>
            <w:tcW w:w="5103" w:type="dxa"/>
          </w:tcPr>
          <w:p w:rsidR="0098653D" w:rsidRDefault="0098653D" w:rsidP="00116EE9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>Повышение образовательных результатов у наставляемых. Мотивированны, интегрированы в сообщество.Осознано</w:t>
            </w:r>
          </w:p>
          <w:p w:rsidR="0098653D" w:rsidRDefault="0098653D" w:rsidP="00116EE9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подходят к выбору профессий.</w:t>
            </w:r>
          </w:p>
        </w:tc>
        <w:tc>
          <w:tcPr>
            <w:tcW w:w="5103" w:type="dxa"/>
          </w:tcPr>
          <w:p w:rsidR="0098653D" w:rsidRDefault="0098653D" w:rsidP="00116EE9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Защита проекта. Анализ успеваемости. Представление бизнес – плана. Определение образовательнойтраектории.</w:t>
            </w:r>
          </w:p>
        </w:tc>
      </w:tr>
      <w:tr w:rsidR="0098653D" w:rsidTr="00116EE9">
        <w:tc>
          <w:tcPr>
            <w:tcW w:w="5103" w:type="dxa"/>
          </w:tcPr>
          <w:p w:rsidR="0098653D" w:rsidRDefault="0098653D" w:rsidP="00116EE9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103" w:type="dxa"/>
          </w:tcPr>
          <w:p w:rsidR="0098653D" w:rsidRDefault="0098653D" w:rsidP="00116EE9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Анализ эффективности реализации программы.</w:t>
            </w:r>
          </w:p>
        </w:tc>
      </w:tr>
      <w:tr w:rsidR="0098653D" w:rsidTr="00116EE9">
        <w:tc>
          <w:tcPr>
            <w:tcW w:w="5103" w:type="dxa"/>
          </w:tcPr>
          <w:p w:rsidR="0098653D" w:rsidRDefault="0098653D" w:rsidP="00116EE9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Наставник получает уважаемый </w:t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заслуженныйстатус.</w:t>
            </w:r>
          </w:p>
        </w:tc>
        <w:tc>
          <w:tcPr>
            <w:tcW w:w="5103" w:type="dxa"/>
          </w:tcPr>
          <w:p w:rsidR="0098653D" w:rsidRDefault="0098653D" w:rsidP="00116EE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Поощрение наставляемого на ученической конференции. Благодарственное письмо на</w:t>
            </w:r>
          </w:p>
          <w:p w:rsidR="0098653D" w:rsidRDefault="0098653D" w:rsidP="00116EE9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предприятие или организацию наставника.</w:t>
            </w:r>
          </w:p>
        </w:tc>
      </w:tr>
    </w:tbl>
    <w:p w:rsidR="0098653D" w:rsidRDefault="0098653D" w:rsidP="0098653D">
      <w:pPr>
        <w:spacing w:line="258" w:lineRule="exact"/>
        <w:rPr>
          <w:sz w:val="24"/>
        </w:rPr>
      </w:pPr>
    </w:p>
    <w:p w:rsidR="0098653D" w:rsidRDefault="0098653D" w:rsidP="0098653D">
      <w:pPr>
        <w:pStyle w:val="a7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программынаставничества</w:t>
      </w:r>
    </w:p>
    <w:p w:rsidR="0098653D" w:rsidRDefault="0098653D" w:rsidP="0098653D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ееэлементах.</w:t>
      </w:r>
    </w:p>
    <w:p w:rsidR="0098653D" w:rsidRDefault="0098653D" w:rsidP="0098653D">
      <w:pPr>
        <w:pStyle w:val="a3"/>
        <w:ind w:left="118" w:right="232" w:firstLine="707"/>
        <w:jc w:val="both"/>
      </w:pPr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своейдеятельностью.</w:t>
      </w:r>
    </w:p>
    <w:p w:rsidR="0098653D" w:rsidRDefault="0098653D" w:rsidP="0098653D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98653D" w:rsidRDefault="0098653D" w:rsidP="0098653D">
      <w:pPr>
        <w:pStyle w:val="a7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процесса реализации программынаставничества;</w:t>
      </w:r>
    </w:p>
    <w:p w:rsidR="0098653D" w:rsidRDefault="0098653D" w:rsidP="0098653D">
      <w:pPr>
        <w:pStyle w:val="a7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lastRenderedPageBreak/>
        <w:t>оценка мотивационно-личностного, компетентностного, профессионального роста участников, динамика образовательныхрезультатов.</w:t>
      </w:r>
    </w:p>
    <w:p w:rsidR="0098653D" w:rsidRDefault="0098653D" w:rsidP="0098653D">
      <w:pPr>
        <w:pStyle w:val="a7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98653D" w:rsidRDefault="0098653D" w:rsidP="0098653D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186" w:name="_Toc53960886"/>
      <w:bookmarkStart w:id="187" w:name="_Toc53961911"/>
      <w:bookmarkStart w:id="188" w:name="_Toc53962292"/>
      <w:bookmarkStart w:id="189" w:name="_Toc53962346"/>
      <w:bookmarkStart w:id="190" w:name="_Toc53962452"/>
      <w:r>
        <w:t>Мониторинг и оценка качества процесса реализации программы наставничества</w:t>
      </w:r>
      <w:bookmarkEnd w:id="186"/>
      <w:bookmarkEnd w:id="187"/>
      <w:bookmarkEnd w:id="188"/>
      <w:bookmarkEnd w:id="189"/>
      <w:bookmarkEnd w:id="190"/>
    </w:p>
    <w:p w:rsidR="0098653D" w:rsidRDefault="0098653D" w:rsidP="0098653D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98653D" w:rsidRDefault="0098653D" w:rsidP="0098653D">
      <w:pPr>
        <w:pStyle w:val="a3"/>
        <w:ind w:left="118" w:right="240" w:firstLine="707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98653D" w:rsidRDefault="0098653D" w:rsidP="0098653D">
      <w:pPr>
        <w:pStyle w:val="1"/>
        <w:spacing w:line="274" w:lineRule="exact"/>
        <w:ind w:left="826"/>
        <w:jc w:val="both"/>
        <w:rPr>
          <w:b w:val="0"/>
        </w:rPr>
      </w:pPr>
      <w:bookmarkStart w:id="191" w:name="_Toc53960887"/>
      <w:bookmarkStart w:id="192" w:name="_Toc53961912"/>
      <w:bookmarkStart w:id="193" w:name="_Toc53962293"/>
      <w:bookmarkStart w:id="194" w:name="_Toc53962347"/>
      <w:bookmarkStart w:id="195" w:name="_Toc53962453"/>
      <w:r>
        <w:t>Цели мониторинга</w:t>
      </w:r>
      <w:r>
        <w:rPr>
          <w:b w:val="0"/>
        </w:rPr>
        <w:t>:</w:t>
      </w:r>
      <w:bookmarkEnd w:id="191"/>
      <w:bookmarkEnd w:id="192"/>
      <w:bookmarkEnd w:id="193"/>
      <w:bookmarkEnd w:id="194"/>
      <w:bookmarkEnd w:id="195"/>
    </w:p>
    <w:p w:rsidR="0098653D" w:rsidRDefault="0098653D" w:rsidP="0098653D">
      <w:pPr>
        <w:pStyle w:val="a7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программынаставничества;</w:t>
      </w:r>
    </w:p>
    <w:p w:rsidR="0098653D" w:rsidRDefault="0098653D" w:rsidP="0098653D">
      <w:pPr>
        <w:pStyle w:val="a7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илииндивидов.</w:t>
      </w:r>
    </w:p>
    <w:p w:rsidR="0098653D" w:rsidRDefault="0098653D" w:rsidP="0098653D">
      <w:pPr>
        <w:pStyle w:val="1"/>
        <w:spacing w:before="1"/>
        <w:ind w:left="826"/>
        <w:jc w:val="both"/>
      </w:pPr>
      <w:bookmarkStart w:id="196" w:name="_Toc53960888"/>
      <w:bookmarkStart w:id="197" w:name="_Toc53961913"/>
      <w:bookmarkStart w:id="198" w:name="_Toc53962294"/>
      <w:bookmarkStart w:id="199" w:name="_Toc53962348"/>
      <w:bookmarkStart w:id="200" w:name="_Toc53962454"/>
      <w:r>
        <w:t>Задачи мониторинга:</w:t>
      </w:r>
      <w:bookmarkEnd w:id="196"/>
      <w:bookmarkEnd w:id="197"/>
      <w:bookmarkEnd w:id="198"/>
      <w:bookmarkEnd w:id="199"/>
      <w:bookmarkEnd w:id="200"/>
    </w:p>
    <w:p w:rsidR="0098653D" w:rsidRDefault="0098653D" w:rsidP="0098653D">
      <w:pPr>
        <w:pStyle w:val="a7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(методанкетирования);</w:t>
      </w:r>
    </w:p>
    <w:p w:rsidR="0098653D" w:rsidRPr="00B0463D" w:rsidRDefault="0098653D" w:rsidP="0098653D">
      <w:pPr>
        <w:pStyle w:val="a7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личностинаставника;</w:t>
      </w:r>
    </w:p>
    <w:p w:rsidR="0098653D" w:rsidRDefault="0098653D" w:rsidP="0098653D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программынаставничества;</w:t>
      </w:r>
    </w:p>
    <w:p w:rsidR="0098653D" w:rsidRDefault="0098653D" w:rsidP="0098653D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98653D" w:rsidRPr="00B0463D" w:rsidRDefault="0098653D" w:rsidP="0098653D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программынаставничества;</w:t>
      </w:r>
    </w:p>
    <w:p w:rsidR="0098653D" w:rsidRDefault="0098653D" w:rsidP="0098653D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профессиональногоблагополучия.</w:t>
      </w:r>
    </w:p>
    <w:p w:rsidR="0098653D" w:rsidRDefault="0098653D" w:rsidP="0098653D">
      <w:pPr>
        <w:pStyle w:val="1"/>
        <w:spacing w:line="265" w:lineRule="exact"/>
        <w:ind w:left="838"/>
      </w:pPr>
      <w:bookmarkStart w:id="201" w:name="_Toc53960889"/>
      <w:bookmarkStart w:id="202" w:name="_Toc53961914"/>
      <w:bookmarkStart w:id="203" w:name="_Toc53962295"/>
      <w:bookmarkStart w:id="204" w:name="_Toc53962349"/>
      <w:bookmarkStart w:id="205" w:name="_Toc53962455"/>
      <w:r>
        <w:t>Оформление результатов.</w:t>
      </w:r>
      <w:bookmarkEnd w:id="201"/>
      <w:bookmarkEnd w:id="202"/>
      <w:bookmarkEnd w:id="203"/>
      <w:bookmarkEnd w:id="204"/>
      <w:bookmarkEnd w:id="205"/>
    </w:p>
    <w:p w:rsidR="0098653D" w:rsidRDefault="0098653D" w:rsidP="0098653D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Порезультатамопросаврамкахпервогоэтапамониторингабудетпредоставлен</w:t>
      </w:r>
      <w:r>
        <w:rPr>
          <w:spacing w:val="5"/>
        </w:rPr>
        <w:t>SWOT-</w:t>
      </w:r>
      <w:r>
        <w:t>анализ реализуемой программы наставничества. Сбор данных для построения SWOT-анализа осуществляется посредствоманкеты.</w:t>
      </w:r>
    </w:p>
    <w:p w:rsidR="0098653D" w:rsidRDefault="0098653D" w:rsidP="0098653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ктрем формам наставничества. SWOT-анализ проводит координатор программы.</w:t>
      </w:r>
    </w:p>
    <w:p w:rsidR="0098653D" w:rsidRDefault="0098653D" w:rsidP="0098653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98653D" w:rsidRDefault="0098653D" w:rsidP="0098653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98653D" w:rsidRDefault="0098653D" w:rsidP="0098653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 w:rsidRPr="00B0463D">
        <w:rPr>
          <w:b/>
        </w:rPr>
        <w:t>Мониторинг</w:t>
      </w:r>
      <w:r w:rsidRPr="00B0463D">
        <w:rPr>
          <w:b/>
        </w:rPr>
        <w:tab/>
        <w:t>иоценкавлиянияпрограммнавсехучастников</w:t>
      </w:r>
    </w:p>
    <w:p w:rsidR="0098653D" w:rsidRDefault="0098653D" w:rsidP="0098653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Этап2.</w:t>
      </w:r>
      <w:r w:rsidRPr="00B0463D">
        <w:rPr>
          <w:b/>
        </w:rPr>
        <w:tab/>
      </w:r>
    </w:p>
    <w:p w:rsidR="0098653D" w:rsidRDefault="0098653D" w:rsidP="0098653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 xml:space="preserve">Второйэтапмониторингапозволяетоценить: </w:t>
      </w:r>
    </w:p>
    <w:p w:rsidR="0098653D" w:rsidRDefault="0098653D" w:rsidP="00176CFF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r w:rsidRPr="00B0463D">
        <w:t xml:space="preserve">профессиональныйростучастниковпрограммы наставничества; </w:t>
      </w:r>
    </w:p>
    <w:p w:rsidR="0098653D" w:rsidRDefault="0098653D" w:rsidP="00176CFF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развитие  метапредметных  навыков и  уровнявовлеченностиобучающихсяобразовательнуюдеятельность;</w:t>
      </w:r>
      <w:r w:rsidRPr="00B0463D">
        <w:tab/>
      </w:r>
    </w:p>
    <w:p w:rsidR="0098653D" w:rsidRDefault="0098653D" w:rsidP="00176CFF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качествоизмененийвосвоенииобучающимися образовательныхпрограмм;</w:t>
      </w:r>
      <w:r w:rsidRPr="00B0463D">
        <w:lastRenderedPageBreak/>
        <w:tab/>
      </w:r>
    </w:p>
    <w:p w:rsidR="0098653D" w:rsidRPr="00B0463D" w:rsidRDefault="0098653D" w:rsidP="00176CFF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динамикуобразовательныхрезультатовсучетом эмоционально-личностных</w:t>
      </w:r>
      <w:r>
        <w:t xml:space="preserve">, </w:t>
      </w:r>
      <w:r w:rsidRPr="00B0463D">
        <w:t>интеллектуальных,     мотивационных     и     социальных черт</w:t>
      </w:r>
      <w:r>
        <w:t>участников.</w:t>
      </w:r>
    </w:p>
    <w:p w:rsidR="0098653D" w:rsidRDefault="0098653D" w:rsidP="0098653D">
      <w:pPr>
        <w:pStyle w:val="a3"/>
        <w:ind w:left="118" w:right="224" w:firstLine="360"/>
        <w:jc w:val="both"/>
      </w:pPr>
      <w: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 xml:space="preserve">"наставник- </w:t>
      </w:r>
      <w:r>
        <w:t>наставляемый".</w:t>
      </w:r>
    </w:p>
    <w:p w:rsidR="0098653D" w:rsidRDefault="0098653D" w:rsidP="0098653D">
      <w:pPr>
        <w:pStyle w:val="a3"/>
        <w:ind w:left="118" w:right="228" w:firstLine="360"/>
        <w:jc w:val="both"/>
      </w:pPr>
      <w:r>
        <w:t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- по итогам прохождения программы.</w:t>
      </w:r>
    </w:p>
    <w:p w:rsidR="0098653D" w:rsidRDefault="0098653D" w:rsidP="0098653D">
      <w:pPr>
        <w:ind w:left="478"/>
        <w:jc w:val="both"/>
        <w:rPr>
          <w:b/>
          <w:sz w:val="24"/>
        </w:rPr>
      </w:pPr>
    </w:p>
    <w:p w:rsidR="0098653D" w:rsidRDefault="0098653D" w:rsidP="0098653D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98653D" w:rsidRDefault="0098653D" w:rsidP="0098653D">
      <w:pPr>
        <w:pStyle w:val="a7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участниковпрограммы.</w:t>
      </w:r>
    </w:p>
    <w:p w:rsidR="0098653D" w:rsidRDefault="0098653D" w:rsidP="0098653D">
      <w:pPr>
        <w:pStyle w:val="a7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>
        <w:rPr>
          <w:sz w:val="24"/>
        </w:rPr>
        <w:t>в освоении обучающимися образовательныхпрограмм).</w:t>
      </w:r>
    </w:p>
    <w:p w:rsidR="0098653D" w:rsidRDefault="0098653D" w:rsidP="0098653D">
      <w:pPr>
        <w:pStyle w:val="a7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98653D" w:rsidRDefault="0098653D" w:rsidP="0098653D">
      <w:pPr>
        <w:pStyle w:val="1"/>
        <w:spacing w:before="5"/>
        <w:ind w:left="826"/>
      </w:pPr>
      <w:bookmarkStart w:id="206" w:name="_Toc53960890"/>
      <w:bookmarkStart w:id="207" w:name="_Toc53961915"/>
      <w:bookmarkStart w:id="208" w:name="_Toc53962296"/>
      <w:bookmarkStart w:id="209" w:name="_Toc53962350"/>
      <w:bookmarkStart w:id="210" w:name="_Toc53962456"/>
      <w:r>
        <w:t>Задачи мониторинга:</w:t>
      </w:r>
      <w:bookmarkEnd w:id="206"/>
      <w:bookmarkEnd w:id="207"/>
      <w:bookmarkEnd w:id="208"/>
      <w:bookmarkEnd w:id="209"/>
      <w:bookmarkEnd w:id="210"/>
    </w:p>
    <w:p w:rsidR="0098653D" w:rsidRDefault="0098653D" w:rsidP="0098653D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личностинаставника;</w:t>
      </w:r>
    </w:p>
    <w:p w:rsidR="0098653D" w:rsidRDefault="0098653D" w:rsidP="0098653D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личностинаставника;</w:t>
      </w:r>
    </w:p>
    <w:p w:rsidR="0098653D" w:rsidRPr="00B0463D" w:rsidRDefault="0098653D" w:rsidP="0098653D">
      <w:pPr>
        <w:pStyle w:val="a7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программынаставничества;</w:t>
      </w:r>
    </w:p>
    <w:p w:rsidR="0098653D" w:rsidRDefault="0098653D" w:rsidP="0098653D">
      <w:pPr>
        <w:pStyle w:val="a7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корректировоквовсеэтапыреализациипрограммывсоответствиисрезультатами;</w:t>
      </w:r>
    </w:p>
    <w:p w:rsidR="0098653D" w:rsidRDefault="0098653D" w:rsidP="0098653D">
      <w:pPr>
        <w:pStyle w:val="a7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реализуемойпрограммы;</w:t>
      </w:r>
    </w:p>
    <w:p w:rsidR="0098653D" w:rsidRDefault="0098653D" w:rsidP="0098653D">
      <w:pPr>
        <w:pStyle w:val="a7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реализуемойпрограммы.</w:t>
      </w:r>
    </w:p>
    <w:p w:rsidR="0098653D" w:rsidRDefault="0098653D" w:rsidP="0098653D">
      <w:pPr>
        <w:pStyle w:val="a3"/>
        <w:spacing w:before="8"/>
      </w:pPr>
    </w:p>
    <w:p w:rsidR="0098653D" w:rsidRDefault="0098653D" w:rsidP="0098653D">
      <w:pPr>
        <w:pStyle w:val="1"/>
        <w:ind w:left="2180"/>
      </w:pPr>
      <w:bookmarkStart w:id="211" w:name="_Toc53960891"/>
      <w:bookmarkStart w:id="212" w:name="_Toc53961916"/>
      <w:bookmarkStart w:id="213" w:name="_Toc53962297"/>
      <w:bookmarkStart w:id="214" w:name="_Toc53962351"/>
      <w:bookmarkStart w:id="215" w:name="_Toc53962457"/>
      <w:r>
        <w:t>10. Механизмы мотивации и поощрения наставников</w:t>
      </w:r>
      <w:bookmarkEnd w:id="211"/>
      <w:bookmarkEnd w:id="212"/>
      <w:bookmarkEnd w:id="213"/>
      <w:bookmarkEnd w:id="214"/>
      <w:bookmarkEnd w:id="215"/>
    </w:p>
    <w:p w:rsidR="0098653D" w:rsidRDefault="0098653D" w:rsidP="0098653D">
      <w:pPr>
        <w:pStyle w:val="a3"/>
        <w:spacing w:before="7"/>
        <w:rPr>
          <w:b/>
          <w:sz w:val="23"/>
        </w:rPr>
      </w:pPr>
    </w:p>
    <w:p w:rsidR="0098653D" w:rsidRDefault="0098653D" w:rsidP="0098653D">
      <w:pPr>
        <w:pStyle w:val="a3"/>
        <w:ind w:left="118" w:right="239" w:firstLine="360"/>
        <w:jc w:val="both"/>
      </w:pPr>
      <w:r>
        <w:t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ведущаяроль.</w:t>
      </w:r>
    </w:p>
    <w:p w:rsidR="0098653D" w:rsidRPr="00B0463D" w:rsidRDefault="0098653D" w:rsidP="0098653D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:rsidR="0098653D" w:rsidRPr="00B0463D" w:rsidRDefault="0098653D" w:rsidP="00176CFF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школьномуровне.</w:t>
      </w:r>
    </w:p>
    <w:p w:rsidR="0098653D" w:rsidRPr="00B0463D" w:rsidRDefault="0098653D" w:rsidP="00176CFF">
      <w:pPr>
        <w:pStyle w:val="a7"/>
        <w:numPr>
          <w:ilvl w:val="0"/>
          <w:numId w:val="3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федеральномуровнях.</w:t>
      </w:r>
    </w:p>
    <w:p w:rsidR="0098653D" w:rsidRPr="00B0463D" w:rsidRDefault="0098653D" w:rsidP="00176CFF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пара»,«Наставник+";</w:t>
      </w:r>
    </w:p>
    <w:p w:rsidR="0098653D" w:rsidRPr="00B0463D" w:rsidRDefault="0098653D" w:rsidP="00176CFF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"Лучшийнаставник"</w:t>
      </w:r>
    </w:p>
    <w:p w:rsidR="0098653D" w:rsidRPr="00B0463D" w:rsidRDefault="0098653D" w:rsidP="00176CFF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lastRenderedPageBreak/>
        <w:t>Благодарственные письма родителям наставников из числаобучающихся.</w:t>
      </w:r>
    </w:p>
    <w:p w:rsidR="0098653D" w:rsidRDefault="0098653D" w:rsidP="00176CFF">
      <w:pPr>
        <w:pStyle w:val="a7"/>
        <w:numPr>
          <w:ilvl w:val="0"/>
          <w:numId w:val="3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:rsidR="0098653D" w:rsidRDefault="0098653D" w:rsidP="0098653D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98653D" w:rsidRDefault="0098653D" w:rsidP="0098653D">
      <w:pPr>
        <w:jc w:val="center"/>
        <w:rPr>
          <w:sz w:val="24"/>
          <w:szCs w:val="24"/>
        </w:rPr>
      </w:pPr>
    </w:p>
    <w:p w:rsidR="0098653D" w:rsidRDefault="0098653D" w:rsidP="0098653D">
      <w:pPr>
        <w:pStyle w:val="1"/>
      </w:pPr>
    </w:p>
    <w:p w:rsidR="0098653D" w:rsidRDefault="0098653D" w:rsidP="0098653D">
      <w:pPr>
        <w:pStyle w:val="1"/>
      </w:pPr>
    </w:p>
    <w:p w:rsidR="0098653D" w:rsidRDefault="0098653D" w:rsidP="0098653D">
      <w:pPr>
        <w:pStyle w:val="1"/>
      </w:pPr>
    </w:p>
    <w:p w:rsidR="0098653D" w:rsidRDefault="0098653D" w:rsidP="0098653D">
      <w:pPr>
        <w:pStyle w:val="1"/>
      </w:pPr>
    </w:p>
    <w:p w:rsidR="0098653D" w:rsidRDefault="0098653D" w:rsidP="0098653D">
      <w:pPr>
        <w:pStyle w:val="1"/>
      </w:pPr>
    </w:p>
    <w:p w:rsidR="0098653D" w:rsidRDefault="0098653D" w:rsidP="0098653D">
      <w:pPr>
        <w:pStyle w:val="1"/>
      </w:pPr>
    </w:p>
    <w:p w:rsidR="0098653D" w:rsidRDefault="0098653D" w:rsidP="0098653D">
      <w:pPr>
        <w:pStyle w:val="1"/>
      </w:pPr>
    </w:p>
    <w:p w:rsidR="0098653D" w:rsidRDefault="0098653D" w:rsidP="0098653D">
      <w:pPr>
        <w:pStyle w:val="1"/>
      </w:pPr>
    </w:p>
    <w:p w:rsidR="0098653D" w:rsidRDefault="0098653D" w:rsidP="0098653D">
      <w:pPr>
        <w:pStyle w:val="1"/>
      </w:pPr>
    </w:p>
    <w:p w:rsidR="0098653D" w:rsidRDefault="0098653D" w:rsidP="0098653D">
      <w:pPr>
        <w:pStyle w:val="1"/>
      </w:pPr>
    </w:p>
    <w:p w:rsidR="0098653D" w:rsidRDefault="0098653D" w:rsidP="0098653D">
      <w:pPr>
        <w:pStyle w:val="1"/>
      </w:pPr>
    </w:p>
    <w:p w:rsidR="0098653D" w:rsidRDefault="0098653D" w:rsidP="0098653D">
      <w:pPr>
        <w:pStyle w:val="1"/>
      </w:pPr>
    </w:p>
    <w:p w:rsidR="0098653D" w:rsidRDefault="0098653D" w:rsidP="0098653D">
      <w:pPr>
        <w:pStyle w:val="1"/>
      </w:pPr>
    </w:p>
    <w:p w:rsidR="00176CFF" w:rsidRDefault="00176CFF"/>
    <w:sectPr w:rsidR="00176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3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7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8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9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1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3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5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6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8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19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2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25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27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8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31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2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34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35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37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38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4"/>
  </w:num>
  <w:num w:numId="3">
    <w:abstractNumId w:val="34"/>
  </w:num>
  <w:num w:numId="4">
    <w:abstractNumId w:val="26"/>
  </w:num>
  <w:num w:numId="5">
    <w:abstractNumId w:val="3"/>
  </w:num>
  <w:num w:numId="6">
    <w:abstractNumId w:val="19"/>
  </w:num>
  <w:num w:numId="7">
    <w:abstractNumId w:val="36"/>
  </w:num>
  <w:num w:numId="8">
    <w:abstractNumId w:val="30"/>
  </w:num>
  <w:num w:numId="9">
    <w:abstractNumId w:val="6"/>
  </w:num>
  <w:num w:numId="10">
    <w:abstractNumId w:val="29"/>
  </w:num>
  <w:num w:numId="11">
    <w:abstractNumId w:val="31"/>
  </w:num>
  <w:num w:numId="12">
    <w:abstractNumId w:val="16"/>
  </w:num>
  <w:num w:numId="13">
    <w:abstractNumId w:val="10"/>
  </w:num>
  <w:num w:numId="14">
    <w:abstractNumId w:val="17"/>
  </w:num>
  <w:num w:numId="15">
    <w:abstractNumId w:val="38"/>
  </w:num>
  <w:num w:numId="16">
    <w:abstractNumId w:val="8"/>
  </w:num>
  <w:num w:numId="17">
    <w:abstractNumId w:val="37"/>
  </w:num>
  <w:num w:numId="18">
    <w:abstractNumId w:val="24"/>
  </w:num>
  <w:num w:numId="19">
    <w:abstractNumId w:val="18"/>
  </w:num>
  <w:num w:numId="20">
    <w:abstractNumId w:val="2"/>
  </w:num>
  <w:num w:numId="21">
    <w:abstractNumId w:val="4"/>
  </w:num>
  <w:num w:numId="22">
    <w:abstractNumId w:val="23"/>
  </w:num>
  <w:num w:numId="23">
    <w:abstractNumId w:val="27"/>
  </w:num>
  <w:num w:numId="24">
    <w:abstractNumId w:val="22"/>
  </w:num>
  <w:num w:numId="25">
    <w:abstractNumId w:val="13"/>
  </w:num>
  <w:num w:numId="26">
    <w:abstractNumId w:val="5"/>
  </w:num>
  <w:num w:numId="27">
    <w:abstractNumId w:val="0"/>
  </w:num>
  <w:num w:numId="28">
    <w:abstractNumId w:val="32"/>
  </w:num>
  <w:num w:numId="29">
    <w:abstractNumId w:val="9"/>
  </w:num>
  <w:num w:numId="30">
    <w:abstractNumId w:val="21"/>
  </w:num>
  <w:num w:numId="31">
    <w:abstractNumId w:val="1"/>
  </w:num>
  <w:num w:numId="32">
    <w:abstractNumId w:val="20"/>
  </w:num>
  <w:num w:numId="33">
    <w:abstractNumId w:val="35"/>
  </w:num>
  <w:num w:numId="34">
    <w:abstractNumId w:val="28"/>
  </w:num>
  <w:num w:numId="35">
    <w:abstractNumId w:val="11"/>
  </w:num>
  <w:num w:numId="36">
    <w:abstractNumId w:val="7"/>
  </w:num>
  <w:num w:numId="37">
    <w:abstractNumId w:val="25"/>
  </w:num>
  <w:num w:numId="38">
    <w:abstractNumId w:val="15"/>
  </w:num>
  <w:num w:numId="39">
    <w:abstractNumId w:val="12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8653D"/>
    <w:rsid w:val="00176CFF"/>
    <w:rsid w:val="00986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653D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8653D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53D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865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8653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865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865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0"/>
    <w:qFormat/>
    <w:rsid w:val="0098653D"/>
    <w:pPr>
      <w:widowControl w:val="0"/>
      <w:autoSpaceDE w:val="0"/>
      <w:autoSpaceDN w:val="0"/>
      <w:spacing w:after="0" w:line="240" w:lineRule="auto"/>
      <w:ind w:left="3682" w:right="3661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98653D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98653D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98653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styleId="a8">
    <w:name w:val="Table Grid"/>
    <w:basedOn w:val="a1"/>
    <w:uiPriority w:val="39"/>
    <w:rsid w:val="0098653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98653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8653D"/>
    <w:pPr>
      <w:widowControl w:val="0"/>
      <w:autoSpaceDE w:val="0"/>
      <w:autoSpaceDN w:val="0"/>
      <w:spacing w:before="240" w:after="120" w:line="240" w:lineRule="auto"/>
    </w:pPr>
    <w:rPr>
      <w:rFonts w:eastAsia="Times New Roman" w:cs="Times New Roman"/>
      <w:b/>
      <w:bCs/>
      <w:sz w:val="20"/>
      <w:szCs w:val="20"/>
      <w:lang w:eastAsia="en-US"/>
    </w:rPr>
  </w:style>
  <w:style w:type="character" w:styleId="aa">
    <w:name w:val="Hyperlink"/>
    <w:basedOn w:val="a0"/>
    <w:uiPriority w:val="99"/>
    <w:unhideWhenUsed/>
    <w:rsid w:val="0098653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8653D"/>
    <w:pPr>
      <w:widowControl w:val="0"/>
      <w:autoSpaceDE w:val="0"/>
      <w:autoSpaceDN w:val="0"/>
      <w:spacing w:before="120" w:after="0" w:line="240" w:lineRule="auto"/>
      <w:ind w:left="220"/>
    </w:pPr>
    <w:rPr>
      <w:rFonts w:eastAsia="Times New Roman" w:cs="Times New Roman"/>
      <w:i/>
      <w:iCs/>
      <w:sz w:val="20"/>
      <w:szCs w:val="20"/>
      <w:lang w:eastAsia="en-US"/>
    </w:rPr>
  </w:style>
  <w:style w:type="paragraph" w:styleId="3">
    <w:name w:val="toc 3"/>
    <w:basedOn w:val="a"/>
    <w:next w:val="a"/>
    <w:autoRedefine/>
    <w:uiPriority w:val="39"/>
    <w:unhideWhenUsed/>
    <w:rsid w:val="0098653D"/>
    <w:pPr>
      <w:widowControl w:val="0"/>
      <w:autoSpaceDE w:val="0"/>
      <w:autoSpaceDN w:val="0"/>
      <w:spacing w:after="0" w:line="240" w:lineRule="auto"/>
      <w:ind w:left="440"/>
    </w:pPr>
    <w:rPr>
      <w:rFonts w:eastAsia="Times New Roman" w:cs="Times New Roman"/>
      <w:sz w:val="20"/>
      <w:szCs w:val="20"/>
      <w:lang w:eastAsia="en-US"/>
    </w:rPr>
  </w:style>
  <w:style w:type="paragraph" w:styleId="4">
    <w:name w:val="toc 4"/>
    <w:basedOn w:val="a"/>
    <w:next w:val="a"/>
    <w:autoRedefine/>
    <w:uiPriority w:val="39"/>
    <w:unhideWhenUsed/>
    <w:rsid w:val="0098653D"/>
    <w:pPr>
      <w:widowControl w:val="0"/>
      <w:autoSpaceDE w:val="0"/>
      <w:autoSpaceDN w:val="0"/>
      <w:spacing w:after="0" w:line="240" w:lineRule="auto"/>
      <w:ind w:left="660"/>
    </w:pPr>
    <w:rPr>
      <w:rFonts w:eastAsia="Times New Roman" w:cs="Times New Roman"/>
      <w:sz w:val="20"/>
      <w:szCs w:val="20"/>
      <w:lang w:eastAsia="en-US"/>
    </w:rPr>
  </w:style>
  <w:style w:type="paragraph" w:styleId="5">
    <w:name w:val="toc 5"/>
    <w:basedOn w:val="a"/>
    <w:next w:val="a"/>
    <w:autoRedefine/>
    <w:uiPriority w:val="39"/>
    <w:unhideWhenUsed/>
    <w:rsid w:val="0098653D"/>
    <w:pPr>
      <w:widowControl w:val="0"/>
      <w:autoSpaceDE w:val="0"/>
      <w:autoSpaceDN w:val="0"/>
      <w:spacing w:after="0" w:line="240" w:lineRule="auto"/>
      <w:ind w:left="880"/>
    </w:pPr>
    <w:rPr>
      <w:rFonts w:eastAsia="Times New Roman" w:cs="Times New Roman"/>
      <w:sz w:val="20"/>
      <w:szCs w:val="20"/>
      <w:lang w:eastAsia="en-US"/>
    </w:rPr>
  </w:style>
  <w:style w:type="paragraph" w:styleId="6">
    <w:name w:val="toc 6"/>
    <w:basedOn w:val="a"/>
    <w:next w:val="a"/>
    <w:autoRedefine/>
    <w:uiPriority w:val="39"/>
    <w:unhideWhenUsed/>
    <w:rsid w:val="0098653D"/>
    <w:pPr>
      <w:widowControl w:val="0"/>
      <w:autoSpaceDE w:val="0"/>
      <w:autoSpaceDN w:val="0"/>
      <w:spacing w:after="0" w:line="240" w:lineRule="auto"/>
      <w:ind w:left="1100"/>
    </w:pPr>
    <w:rPr>
      <w:rFonts w:eastAsia="Times New Roman" w:cs="Times New Roman"/>
      <w:sz w:val="20"/>
      <w:szCs w:val="20"/>
      <w:lang w:eastAsia="en-US"/>
    </w:rPr>
  </w:style>
  <w:style w:type="paragraph" w:styleId="7">
    <w:name w:val="toc 7"/>
    <w:basedOn w:val="a"/>
    <w:next w:val="a"/>
    <w:autoRedefine/>
    <w:uiPriority w:val="39"/>
    <w:unhideWhenUsed/>
    <w:rsid w:val="0098653D"/>
    <w:pPr>
      <w:widowControl w:val="0"/>
      <w:autoSpaceDE w:val="0"/>
      <w:autoSpaceDN w:val="0"/>
      <w:spacing w:after="0" w:line="240" w:lineRule="auto"/>
      <w:ind w:left="1320"/>
    </w:pPr>
    <w:rPr>
      <w:rFonts w:eastAsia="Times New Roman" w:cs="Times New Roman"/>
      <w:sz w:val="20"/>
      <w:szCs w:val="20"/>
      <w:lang w:eastAsia="en-US"/>
    </w:rPr>
  </w:style>
  <w:style w:type="paragraph" w:styleId="8">
    <w:name w:val="toc 8"/>
    <w:basedOn w:val="a"/>
    <w:next w:val="a"/>
    <w:autoRedefine/>
    <w:uiPriority w:val="39"/>
    <w:unhideWhenUsed/>
    <w:rsid w:val="0098653D"/>
    <w:pPr>
      <w:widowControl w:val="0"/>
      <w:autoSpaceDE w:val="0"/>
      <w:autoSpaceDN w:val="0"/>
      <w:spacing w:after="0" w:line="240" w:lineRule="auto"/>
      <w:ind w:left="1540"/>
    </w:pPr>
    <w:rPr>
      <w:rFonts w:eastAsia="Times New Roman" w:cs="Times New Roman"/>
      <w:sz w:val="20"/>
      <w:szCs w:val="20"/>
      <w:lang w:eastAsia="en-US"/>
    </w:rPr>
  </w:style>
  <w:style w:type="paragraph" w:styleId="9">
    <w:name w:val="toc 9"/>
    <w:basedOn w:val="a"/>
    <w:next w:val="a"/>
    <w:autoRedefine/>
    <w:uiPriority w:val="39"/>
    <w:unhideWhenUsed/>
    <w:rsid w:val="0098653D"/>
    <w:pPr>
      <w:widowControl w:val="0"/>
      <w:autoSpaceDE w:val="0"/>
      <w:autoSpaceDN w:val="0"/>
      <w:spacing w:after="0" w:line="240" w:lineRule="auto"/>
      <w:ind w:left="1760"/>
    </w:pPr>
    <w:rPr>
      <w:rFonts w:eastAsia="Times New Roman" w:cs="Times New Roman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98653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98653D"/>
    <w:rPr>
      <w:rFonts w:ascii="Times New Roman" w:eastAsia="Times New Roman" w:hAnsi="Times New Roman" w:cs="Times New Roman"/>
      <w:lang w:eastAsia="en-US"/>
    </w:rPr>
  </w:style>
  <w:style w:type="paragraph" w:styleId="ad">
    <w:name w:val="footer"/>
    <w:basedOn w:val="a"/>
    <w:link w:val="ae"/>
    <w:uiPriority w:val="99"/>
    <w:unhideWhenUsed/>
    <w:rsid w:val="0098653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98653D"/>
    <w:rPr>
      <w:rFonts w:ascii="Times New Roman" w:eastAsia="Times New Roman" w:hAnsi="Times New Roman" w:cs="Times New Roman"/>
      <w:lang w:eastAsia="en-US"/>
    </w:rPr>
  </w:style>
  <w:style w:type="character" w:styleId="af">
    <w:name w:val="page number"/>
    <w:basedOn w:val="a0"/>
    <w:uiPriority w:val="99"/>
    <w:semiHidden/>
    <w:unhideWhenUsed/>
    <w:rsid w:val="0098653D"/>
  </w:style>
  <w:style w:type="character" w:styleId="af0">
    <w:name w:val="Emphasis"/>
    <w:basedOn w:val="a0"/>
    <w:uiPriority w:val="20"/>
    <w:qFormat/>
    <w:rsid w:val="0098653D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9865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98653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9714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2847" TargetMode="External"/><Relationship Id="rId7" Type="http://schemas.openxmlformats.org/officeDocument/2006/relationships/hyperlink" Target="http://docs.cntd.ru/document/1900759" TargetMode="External"/><Relationship Id="rId12" Type="http://schemas.openxmlformats.org/officeDocument/2006/relationships/hyperlink" Target="http://docs.cntd.ru/document/420237592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hyperlink" Target="https://www.garant.ru/products/ipo/prime/doc/71791182/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77810" TargetMode="External"/><Relationship Id="rId20" Type="http://schemas.openxmlformats.org/officeDocument/2006/relationships/hyperlink" Target="http://docs.cntd.ru/document/9018076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15223" TargetMode="External"/><Relationship Id="rId5" Type="http://schemas.openxmlformats.org/officeDocument/2006/relationships/hyperlink" Target="http://docs.cntd.ru/document/552189837" TargetMode="Externa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1562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9027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284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5950</Words>
  <Characters>33919</Characters>
  <Application>Microsoft Office Word</Application>
  <DocSecurity>0</DocSecurity>
  <Lines>282</Lines>
  <Paragraphs>79</Paragraphs>
  <ScaleCrop>false</ScaleCrop>
  <Company>МОУ Краснозоринская СОШ</Company>
  <LinksUpToDate>false</LinksUpToDate>
  <CharactersWithSpaces>39790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</dc:creator>
  <cp:keywords/>
  <dc:description/>
  <cp:lastModifiedBy>школа </cp:lastModifiedBy>
  <cp:revision>2</cp:revision>
  <dcterms:created xsi:type="dcterms:W3CDTF">2023-11-20T10:54:00Z</dcterms:created>
  <dcterms:modified xsi:type="dcterms:W3CDTF">2023-11-20T10:54:00Z</dcterms:modified>
</cp:coreProperties>
</file>